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4A9" w:rsidRDefault="0079637F" w:rsidP="00C81268">
      <w:pPr>
        <w:jc w:val="center"/>
        <w:rPr>
          <w:rFonts w:ascii="Calibri" w:hAnsi="Calibri"/>
          <w:b/>
          <w:sz w:val="22"/>
          <w:szCs w:val="22"/>
        </w:rPr>
      </w:pPr>
      <w:r w:rsidRPr="0079637F">
        <w:rPr>
          <w:rFonts w:ascii="Calibri" w:hAnsi="Calibri"/>
          <w:b/>
          <w:noProof/>
          <w:sz w:val="22"/>
          <w:szCs w:val="22"/>
        </w:rPr>
        <w:drawing>
          <wp:inline distT="0" distB="0" distL="0" distR="0">
            <wp:extent cx="2124075" cy="716874"/>
            <wp:effectExtent l="19050" t="0" r="9525" b="0"/>
            <wp:docPr id="7" name="Picture 1" descr="BankRI_Logo_Color_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RI_Logo_Color_PR"/>
                    <pic:cNvPicPr>
                      <a:picLocks noChangeAspect="1" noChangeArrowheads="1"/>
                    </pic:cNvPicPr>
                  </pic:nvPicPr>
                  <pic:blipFill>
                    <a:blip r:embed="rId7" cstate="print"/>
                    <a:srcRect/>
                    <a:stretch>
                      <a:fillRect/>
                    </a:stretch>
                  </pic:blipFill>
                  <pic:spPr bwMode="auto">
                    <a:xfrm>
                      <a:off x="0" y="0"/>
                      <a:ext cx="2124075" cy="716874"/>
                    </a:xfrm>
                    <a:prstGeom prst="rect">
                      <a:avLst/>
                    </a:prstGeom>
                    <a:noFill/>
                    <a:ln w="9525">
                      <a:noFill/>
                      <a:miter lim="800000"/>
                      <a:headEnd/>
                      <a:tailEnd/>
                    </a:ln>
                  </pic:spPr>
                </pic:pic>
              </a:graphicData>
            </a:graphic>
          </wp:inline>
        </w:drawing>
      </w:r>
      <w:r w:rsidR="00C81268">
        <w:rPr>
          <w:rFonts w:ascii="Calibri" w:hAnsi="Calibri"/>
          <w:b/>
          <w:sz w:val="22"/>
          <w:szCs w:val="22"/>
        </w:rPr>
        <w:t xml:space="preserve"> </w:t>
      </w:r>
      <w:r w:rsidR="00B366DD">
        <w:rPr>
          <w:rFonts w:ascii="Calibri" w:hAnsi="Calibri"/>
          <w:b/>
          <w:sz w:val="22"/>
          <w:szCs w:val="22"/>
        </w:rPr>
        <w:t xml:space="preserve">  </w:t>
      </w:r>
      <w:r w:rsidR="00B366DD">
        <w:rPr>
          <w:rFonts w:ascii="Calibri" w:hAnsi="Calibri"/>
          <w:b/>
          <w:sz w:val="22"/>
          <w:szCs w:val="22"/>
        </w:rPr>
        <w:tab/>
      </w:r>
      <w:r w:rsidR="00C81268">
        <w:rPr>
          <w:rFonts w:ascii="Calibri" w:hAnsi="Calibri"/>
          <w:b/>
          <w:sz w:val="22"/>
          <w:szCs w:val="22"/>
        </w:rPr>
        <w:tab/>
      </w:r>
      <w:r w:rsidR="00C81268">
        <w:rPr>
          <w:rFonts w:ascii="Calibri" w:hAnsi="Calibri"/>
          <w:b/>
          <w:noProof/>
          <w:sz w:val="22"/>
          <w:szCs w:val="22"/>
        </w:rPr>
        <w:drawing>
          <wp:inline distT="0" distB="0" distL="0" distR="0">
            <wp:extent cx="952500" cy="991466"/>
            <wp:effectExtent l="19050" t="0" r="0" b="0"/>
            <wp:docPr id="1" name="Picture 0" descr="PC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FD Logo.JPG"/>
                    <pic:cNvPicPr/>
                  </pic:nvPicPr>
                  <pic:blipFill>
                    <a:blip r:embed="rId8" cstate="print"/>
                    <a:stretch>
                      <a:fillRect/>
                    </a:stretch>
                  </pic:blipFill>
                  <pic:spPr>
                    <a:xfrm>
                      <a:off x="0" y="0"/>
                      <a:ext cx="952500" cy="991466"/>
                    </a:xfrm>
                    <a:prstGeom prst="rect">
                      <a:avLst/>
                    </a:prstGeom>
                  </pic:spPr>
                </pic:pic>
              </a:graphicData>
            </a:graphic>
          </wp:inline>
        </w:drawing>
      </w:r>
    </w:p>
    <w:p w:rsidR="00633991" w:rsidRPr="00745435" w:rsidRDefault="00633991" w:rsidP="00D532D7">
      <w:pPr>
        <w:jc w:val="center"/>
        <w:rPr>
          <w:rFonts w:ascii="Calibri" w:hAnsi="Calibri"/>
          <w:b/>
          <w:sz w:val="28"/>
          <w:szCs w:val="26"/>
        </w:rPr>
      </w:pPr>
    </w:p>
    <w:p w:rsidR="00DF267E" w:rsidRPr="000006A1" w:rsidRDefault="00DF267E" w:rsidP="00213999">
      <w:pPr>
        <w:rPr>
          <w:rFonts w:ascii="Calibri" w:hAnsi="Calibri"/>
          <w:sz w:val="22"/>
          <w:szCs w:val="22"/>
        </w:rPr>
      </w:pPr>
      <w:r w:rsidRPr="00085890">
        <w:rPr>
          <w:rFonts w:ascii="Calibri" w:hAnsi="Calibri"/>
          <w:b/>
          <w:sz w:val="22"/>
          <w:szCs w:val="22"/>
        </w:rPr>
        <w:t>FOR IMMEDIATE RELEASE</w:t>
      </w:r>
      <w:r w:rsidRPr="00DB41E5">
        <w:rPr>
          <w:rFonts w:ascii="Calibri" w:hAnsi="Calibri"/>
          <w:b/>
          <w:color w:val="FF0000"/>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0006A1">
        <w:rPr>
          <w:rFonts w:ascii="Calibri" w:hAnsi="Calibri"/>
          <w:sz w:val="22"/>
          <w:szCs w:val="22"/>
        </w:rPr>
        <w:t>Michael J. Cerio</w:t>
      </w:r>
      <w:r w:rsidR="004974C1">
        <w:rPr>
          <w:rFonts w:ascii="Calibri" w:hAnsi="Calibri"/>
          <w:sz w:val="22"/>
          <w:szCs w:val="22"/>
        </w:rPr>
        <w:t xml:space="preserve"> | Cerio Communications</w:t>
      </w:r>
    </w:p>
    <w:p w:rsidR="00DF267E" w:rsidRPr="000006A1" w:rsidRDefault="00937A60" w:rsidP="00213999">
      <w:pPr>
        <w:rPr>
          <w:sz w:val="22"/>
          <w:szCs w:val="22"/>
        </w:rPr>
      </w:pPr>
      <w:r>
        <w:rPr>
          <w:rFonts w:ascii="Calibri" w:hAnsi="Calibri"/>
          <w:sz w:val="22"/>
          <w:szCs w:val="22"/>
        </w:rPr>
        <w:t>June 6</w:t>
      </w:r>
      <w:r w:rsidR="008F215E" w:rsidRPr="00085890">
        <w:rPr>
          <w:rFonts w:ascii="Calibri" w:hAnsi="Calibri"/>
          <w:sz w:val="22"/>
          <w:szCs w:val="22"/>
        </w:rPr>
        <w:t xml:space="preserve">, </w:t>
      </w:r>
      <w:r w:rsidR="003E3450" w:rsidRPr="00085890">
        <w:rPr>
          <w:rFonts w:ascii="Calibri" w:hAnsi="Calibri"/>
          <w:sz w:val="22"/>
          <w:szCs w:val="22"/>
        </w:rPr>
        <w:t>202</w:t>
      </w:r>
      <w:r w:rsidR="00F577B9" w:rsidRPr="00085890">
        <w:rPr>
          <w:rFonts w:ascii="Calibri" w:hAnsi="Calibri"/>
          <w:sz w:val="22"/>
          <w:szCs w:val="22"/>
        </w:rPr>
        <w:t>2</w:t>
      </w:r>
      <w:r w:rsidR="003E3450">
        <w:rPr>
          <w:rFonts w:ascii="Calibri" w:hAnsi="Calibri"/>
          <w:sz w:val="22"/>
          <w:szCs w:val="22"/>
        </w:rPr>
        <w:tab/>
      </w:r>
      <w:r w:rsidR="0040751F">
        <w:rPr>
          <w:rFonts w:ascii="Calibri" w:hAnsi="Calibri"/>
          <w:sz w:val="22"/>
          <w:szCs w:val="22"/>
        </w:rPr>
        <w:tab/>
      </w:r>
      <w:r w:rsidR="0040751F">
        <w:rPr>
          <w:rFonts w:ascii="Calibri" w:hAnsi="Calibri"/>
          <w:sz w:val="22"/>
          <w:szCs w:val="22"/>
        </w:rPr>
        <w:tab/>
      </w:r>
      <w:r w:rsidR="0040751F">
        <w:rPr>
          <w:rFonts w:ascii="Calibri" w:hAnsi="Calibri"/>
          <w:sz w:val="22"/>
          <w:szCs w:val="22"/>
        </w:rPr>
        <w:tab/>
      </w:r>
      <w:r w:rsidR="0040751F">
        <w:rPr>
          <w:rFonts w:ascii="Calibri" w:hAnsi="Calibri"/>
          <w:sz w:val="22"/>
          <w:szCs w:val="22"/>
        </w:rPr>
        <w:tab/>
      </w:r>
      <w:r w:rsidR="0040751F">
        <w:rPr>
          <w:rFonts w:ascii="Calibri" w:hAnsi="Calibri"/>
          <w:sz w:val="22"/>
          <w:szCs w:val="22"/>
        </w:rPr>
        <w:tab/>
      </w:r>
      <w:r w:rsidR="005D6850">
        <w:rPr>
          <w:rFonts w:ascii="Calibri" w:hAnsi="Calibri"/>
          <w:sz w:val="22"/>
          <w:szCs w:val="22"/>
        </w:rPr>
        <w:tab/>
      </w:r>
      <w:r w:rsidR="00DF267E" w:rsidRPr="000006A1">
        <w:rPr>
          <w:rFonts w:ascii="Calibri" w:hAnsi="Calibri"/>
          <w:sz w:val="22"/>
          <w:szCs w:val="22"/>
        </w:rPr>
        <w:t>(401) 743-8269</w:t>
      </w:r>
    </w:p>
    <w:p w:rsidR="00DF267E" w:rsidRPr="000006A1" w:rsidRDefault="005966B3" w:rsidP="00213999">
      <w:pPr>
        <w:ind w:left="5760"/>
        <w:rPr>
          <w:rFonts w:ascii="Calibri" w:hAnsi="Calibri"/>
          <w:sz w:val="22"/>
          <w:szCs w:val="22"/>
        </w:rPr>
      </w:pPr>
      <w:hyperlink r:id="rId9" w:history="1">
        <w:r w:rsidR="00DF267E" w:rsidRPr="000006A1">
          <w:rPr>
            <w:rStyle w:val="Hyperlink"/>
            <w:rFonts w:ascii="Calibri" w:hAnsi="Calibri"/>
            <w:sz w:val="22"/>
            <w:szCs w:val="22"/>
          </w:rPr>
          <w:t>Michael@CerioCommunications.com</w:t>
        </w:r>
      </w:hyperlink>
    </w:p>
    <w:p w:rsidR="00B366DD" w:rsidRPr="00A74FE0" w:rsidRDefault="00B366DD" w:rsidP="00A57947">
      <w:pPr>
        <w:pStyle w:val="Heading4"/>
        <w:rPr>
          <w:rFonts w:ascii="Calibri" w:hAnsi="Calibri"/>
          <w:b w:val="0"/>
          <w:sz w:val="22"/>
          <w:szCs w:val="27"/>
          <w:u w:val="none"/>
        </w:rPr>
      </w:pPr>
    </w:p>
    <w:p w:rsidR="00F577B9" w:rsidRPr="005E4777" w:rsidRDefault="005E4777" w:rsidP="00A57947">
      <w:pPr>
        <w:pStyle w:val="Heading4"/>
        <w:rPr>
          <w:rFonts w:ascii="Calibri" w:hAnsi="Calibri"/>
          <w:sz w:val="26"/>
          <w:szCs w:val="26"/>
          <w:u w:val="none"/>
        </w:rPr>
      </w:pPr>
      <w:r w:rsidRPr="005E4777">
        <w:rPr>
          <w:rFonts w:ascii="Calibri" w:hAnsi="Calibri"/>
          <w:sz w:val="26"/>
          <w:szCs w:val="26"/>
          <w:u w:val="none"/>
        </w:rPr>
        <w:t>BankRI and PCF Development Partnering to Offer a No Cost, First-Time Homebuyer Class</w:t>
      </w:r>
    </w:p>
    <w:p w:rsidR="00F577B9" w:rsidRPr="005E4777" w:rsidRDefault="005E4777" w:rsidP="00A57947">
      <w:pPr>
        <w:pStyle w:val="Heading4"/>
        <w:rPr>
          <w:rFonts w:ascii="Calibri" w:eastAsia="Times New Roman" w:hAnsi="Calibri"/>
          <w:b w:val="0"/>
          <w:bCs w:val="0"/>
          <w:i/>
          <w:sz w:val="24"/>
          <w:szCs w:val="25"/>
          <w:u w:val="none"/>
        </w:rPr>
      </w:pPr>
      <w:r>
        <w:rPr>
          <w:rFonts w:ascii="Calibri" w:eastAsia="Times New Roman" w:hAnsi="Calibri"/>
          <w:b w:val="0"/>
          <w:bCs w:val="0"/>
          <w:i/>
          <w:sz w:val="24"/>
          <w:szCs w:val="25"/>
          <w:u w:val="none"/>
        </w:rPr>
        <w:t>L</w:t>
      </w:r>
      <w:r w:rsidRPr="005E4777">
        <w:rPr>
          <w:rFonts w:ascii="Calibri" w:eastAsia="Times New Roman" w:hAnsi="Calibri"/>
          <w:b w:val="0"/>
          <w:bCs w:val="0"/>
          <w:i/>
          <w:sz w:val="24"/>
          <w:szCs w:val="25"/>
          <w:u w:val="none"/>
        </w:rPr>
        <w:t>ive session on Zoom will detail the 5 most important steps to know when buying your first home</w:t>
      </w:r>
    </w:p>
    <w:p w:rsidR="00C81268" w:rsidRPr="005E4777" w:rsidRDefault="00C81268" w:rsidP="00C81268">
      <w:pPr>
        <w:rPr>
          <w:rFonts w:ascii="Calibri" w:hAnsi="Calibri"/>
          <w:sz w:val="22"/>
        </w:rPr>
      </w:pPr>
    </w:p>
    <w:p w:rsidR="00BB21EE" w:rsidRDefault="002E1012" w:rsidP="003560DF">
      <w:pPr>
        <w:rPr>
          <w:rFonts w:ascii="Calibri" w:hAnsi="Calibri"/>
          <w:bCs/>
          <w:sz w:val="22"/>
          <w:szCs w:val="22"/>
        </w:rPr>
      </w:pPr>
      <w:r w:rsidRPr="001A18DD">
        <w:rPr>
          <w:rFonts w:ascii="Calibri" w:hAnsi="Calibri"/>
          <w:b/>
          <w:bCs/>
          <w:sz w:val="22"/>
          <w:szCs w:val="22"/>
        </w:rPr>
        <w:t>PROVIDENCE</w:t>
      </w:r>
      <w:r w:rsidR="00DF267E" w:rsidRPr="001A18DD">
        <w:rPr>
          <w:rFonts w:ascii="Calibri" w:hAnsi="Calibri"/>
          <w:b/>
          <w:bCs/>
          <w:sz w:val="22"/>
          <w:szCs w:val="22"/>
        </w:rPr>
        <w:t xml:space="preserve">, R.I. – </w:t>
      </w:r>
      <w:r w:rsidR="005E4777">
        <w:rPr>
          <w:rFonts w:ascii="Calibri" w:hAnsi="Calibri"/>
          <w:bCs/>
          <w:sz w:val="22"/>
          <w:szCs w:val="22"/>
        </w:rPr>
        <w:t xml:space="preserve">With June serving as National Homeownership Month, Bank Rhode Island (BankRI) and Pawtucket Central Falls Development (PCF Development) are once again partnering to offer a no cost virtual workshop for first-time buyers. </w:t>
      </w:r>
      <w:r w:rsidR="00BB21EE">
        <w:rPr>
          <w:rFonts w:ascii="Calibri" w:hAnsi="Calibri"/>
          <w:bCs/>
          <w:sz w:val="22"/>
          <w:szCs w:val="22"/>
        </w:rPr>
        <w:t xml:space="preserve">Titled </w:t>
      </w:r>
      <w:r w:rsidR="00BB21EE" w:rsidRPr="00BB21EE">
        <w:rPr>
          <w:rFonts w:ascii="Calibri" w:hAnsi="Calibri"/>
          <w:b/>
          <w:bCs/>
          <w:sz w:val="22"/>
          <w:szCs w:val="22"/>
        </w:rPr>
        <w:t>“A Homebuyer’s Guide to their First Home</w:t>
      </w:r>
      <w:r w:rsidR="00BB21EE" w:rsidRPr="00BB21EE">
        <w:rPr>
          <w:rFonts w:ascii="Calibri" w:hAnsi="Calibri"/>
          <w:bCs/>
          <w:sz w:val="22"/>
          <w:szCs w:val="22"/>
        </w:rPr>
        <w:t>,</w:t>
      </w:r>
      <w:r w:rsidR="00BB21EE" w:rsidRPr="00BB21EE">
        <w:rPr>
          <w:rFonts w:ascii="Calibri" w:hAnsi="Calibri"/>
          <w:b/>
          <w:bCs/>
          <w:sz w:val="22"/>
          <w:szCs w:val="22"/>
        </w:rPr>
        <w:t>”</w:t>
      </w:r>
      <w:r w:rsidR="00BB21EE">
        <w:rPr>
          <w:rFonts w:ascii="Calibri" w:hAnsi="Calibri"/>
          <w:bCs/>
          <w:sz w:val="22"/>
          <w:szCs w:val="22"/>
        </w:rPr>
        <w:t xml:space="preserve"> the session will be held via Zoom on Wednesday, June 15, beginning at 5:30 p.m. </w:t>
      </w:r>
    </w:p>
    <w:p w:rsidR="00BB21EE" w:rsidRDefault="00BB21EE" w:rsidP="003560DF">
      <w:pPr>
        <w:rPr>
          <w:rFonts w:ascii="Calibri" w:hAnsi="Calibri"/>
          <w:bCs/>
          <w:sz w:val="22"/>
          <w:szCs w:val="22"/>
        </w:rPr>
      </w:pPr>
    </w:p>
    <w:p w:rsidR="005E4777" w:rsidRDefault="00BB21EE" w:rsidP="003560DF">
      <w:pPr>
        <w:rPr>
          <w:rFonts w:ascii="Calibri" w:hAnsi="Calibri"/>
          <w:bCs/>
          <w:sz w:val="22"/>
          <w:szCs w:val="22"/>
        </w:rPr>
      </w:pPr>
      <w:r>
        <w:rPr>
          <w:rFonts w:ascii="Calibri" w:hAnsi="Calibri"/>
          <w:bCs/>
          <w:sz w:val="22"/>
          <w:szCs w:val="22"/>
        </w:rPr>
        <w:t xml:space="preserve">It is open to all Rhode Islanders who wish to attend, and those interested are asked to register in advance </w:t>
      </w:r>
      <w:hyperlink r:id="rId10" w:history="1">
        <w:r w:rsidRPr="00BB21EE">
          <w:rPr>
            <w:rStyle w:val="Hyperlink"/>
            <w:rFonts w:ascii="Calibri" w:hAnsi="Calibri"/>
            <w:bCs/>
            <w:sz w:val="22"/>
            <w:szCs w:val="22"/>
          </w:rPr>
          <w:t>online</w:t>
        </w:r>
      </w:hyperlink>
      <w:r>
        <w:rPr>
          <w:rFonts w:ascii="Calibri" w:hAnsi="Calibri"/>
          <w:bCs/>
          <w:sz w:val="22"/>
          <w:szCs w:val="22"/>
        </w:rPr>
        <w:t xml:space="preserve">, or at </w:t>
      </w:r>
      <w:hyperlink r:id="rId11" w:history="1">
        <w:r w:rsidRPr="00837401">
          <w:rPr>
            <w:rStyle w:val="Hyperlink"/>
            <w:rFonts w:ascii="Calibri" w:hAnsi="Calibri"/>
            <w:bCs/>
            <w:sz w:val="22"/>
            <w:szCs w:val="22"/>
          </w:rPr>
          <w:t>https://qrco.de/Homebuying</w:t>
        </w:r>
      </w:hyperlink>
      <w:r>
        <w:rPr>
          <w:rFonts w:ascii="Calibri" w:hAnsi="Calibri"/>
          <w:bCs/>
          <w:sz w:val="22"/>
          <w:szCs w:val="22"/>
        </w:rPr>
        <w:t xml:space="preserve">. </w:t>
      </w:r>
    </w:p>
    <w:p w:rsidR="005E4777" w:rsidRDefault="005E4777" w:rsidP="003560DF">
      <w:pPr>
        <w:rPr>
          <w:rFonts w:ascii="Calibri" w:hAnsi="Calibri"/>
          <w:bCs/>
          <w:sz w:val="22"/>
          <w:szCs w:val="22"/>
        </w:rPr>
      </w:pPr>
    </w:p>
    <w:p w:rsidR="005E4777" w:rsidRDefault="00BB21EE" w:rsidP="003560DF">
      <w:pPr>
        <w:rPr>
          <w:rFonts w:ascii="Calibri" w:hAnsi="Calibri"/>
          <w:bCs/>
          <w:sz w:val="22"/>
          <w:szCs w:val="22"/>
        </w:rPr>
      </w:pPr>
      <w:r>
        <w:rPr>
          <w:rFonts w:ascii="Calibri" w:hAnsi="Calibri"/>
          <w:bCs/>
          <w:sz w:val="22"/>
          <w:szCs w:val="22"/>
        </w:rPr>
        <w:t>During the workshop</w:t>
      </w:r>
      <w:r w:rsidR="00244972">
        <w:rPr>
          <w:rFonts w:ascii="Calibri" w:hAnsi="Calibri"/>
          <w:bCs/>
          <w:sz w:val="22"/>
          <w:szCs w:val="22"/>
        </w:rPr>
        <w:t>, Linda Weisinger</w:t>
      </w:r>
      <w:r w:rsidR="002E1DE8">
        <w:rPr>
          <w:rFonts w:ascii="Calibri" w:hAnsi="Calibri"/>
          <w:bCs/>
          <w:sz w:val="22"/>
          <w:szCs w:val="22"/>
        </w:rPr>
        <w:t xml:space="preserve"> </w:t>
      </w:r>
      <w:r w:rsidR="00215E2E">
        <w:rPr>
          <w:rFonts w:ascii="Calibri" w:hAnsi="Calibri"/>
          <w:bCs/>
          <w:sz w:val="22"/>
          <w:szCs w:val="22"/>
        </w:rPr>
        <w:t xml:space="preserve">and Dianny Pena of PCF Development, and Kathy Galipeau from BankRI, </w:t>
      </w:r>
      <w:r w:rsidR="00823887">
        <w:rPr>
          <w:rFonts w:ascii="Calibri" w:hAnsi="Calibri"/>
          <w:bCs/>
          <w:sz w:val="22"/>
          <w:szCs w:val="22"/>
        </w:rPr>
        <w:t xml:space="preserve">will </w:t>
      </w:r>
      <w:r>
        <w:rPr>
          <w:rFonts w:ascii="Calibri" w:hAnsi="Calibri"/>
          <w:bCs/>
          <w:sz w:val="22"/>
          <w:szCs w:val="22"/>
        </w:rPr>
        <w:t>focus on the 5 most important steps people need to know and prepare for wh</w:t>
      </w:r>
      <w:r w:rsidR="00A74FE0">
        <w:rPr>
          <w:rFonts w:ascii="Calibri" w:hAnsi="Calibri"/>
          <w:bCs/>
          <w:sz w:val="22"/>
          <w:szCs w:val="22"/>
        </w:rPr>
        <w:t>en buying their first home. Th</w:t>
      </w:r>
      <w:r>
        <w:rPr>
          <w:rFonts w:ascii="Calibri" w:hAnsi="Calibri"/>
          <w:bCs/>
          <w:sz w:val="22"/>
          <w:szCs w:val="22"/>
        </w:rPr>
        <w:t xml:space="preserve">e topics </w:t>
      </w:r>
      <w:r w:rsidR="000C4656">
        <w:rPr>
          <w:rFonts w:ascii="Calibri" w:hAnsi="Calibri"/>
          <w:bCs/>
          <w:sz w:val="22"/>
          <w:szCs w:val="22"/>
        </w:rPr>
        <w:t>cover</w:t>
      </w:r>
      <w:r>
        <w:rPr>
          <w:rFonts w:ascii="Calibri" w:hAnsi="Calibri"/>
          <w:bCs/>
          <w:sz w:val="22"/>
          <w:szCs w:val="22"/>
        </w:rPr>
        <w:t xml:space="preserve"> determining affordability, credit, mortgage pre-approval, budgeting, and more. </w:t>
      </w:r>
    </w:p>
    <w:p w:rsidR="00BB21EE" w:rsidRDefault="00BB21EE" w:rsidP="003560DF">
      <w:pPr>
        <w:rPr>
          <w:rFonts w:ascii="Calibri" w:hAnsi="Calibri"/>
          <w:bCs/>
          <w:sz w:val="22"/>
          <w:szCs w:val="22"/>
        </w:rPr>
      </w:pPr>
    </w:p>
    <w:p w:rsidR="00BB21EE" w:rsidRDefault="00BB21EE" w:rsidP="003560DF">
      <w:pPr>
        <w:rPr>
          <w:rFonts w:ascii="Calibri" w:hAnsi="Calibri"/>
          <w:bCs/>
          <w:sz w:val="22"/>
          <w:szCs w:val="22"/>
        </w:rPr>
      </w:pPr>
      <w:r>
        <w:rPr>
          <w:rFonts w:ascii="Calibri" w:hAnsi="Calibri"/>
          <w:bCs/>
          <w:sz w:val="22"/>
          <w:szCs w:val="22"/>
        </w:rPr>
        <w:t>The June 15 session will not only provide attendees with expert knowledge and helpful takeaways, it also serves as an introduction to PCF Development’s HUD-approved Homebuyer Education Course. Th</w:t>
      </w:r>
      <w:r w:rsidR="00227B03">
        <w:rPr>
          <w:rFonts w:ascii="Calibri" w:hAnsi="Calibri"/>
          <w:bCs/>
          <w:sz w:val="22"/>
          <w:szCs w:val="22"/>
        </w:rPr>
        <w:t>is</w:t>
      </w:r>
      <w:r>
        <w:rPr>
          <w:rFonts w:ascii="Calibri" w:hAnsi="Calibri"/>
          <w:bCs/>
          <w:sz w:val="22"/>
          <w:szCs w:val="22"/>
        </w:rPr>
        <w:t xml:space="preserve"> in-depth, 8-hour course</w:t>
      </w:r>
      <w:r w:rsidR="00227B03">
        <w:rPr>
          <w:rFonts w:ascii="Calibri" w:hAnsi="Calibri"/>
          <w:bCs/>
          <w:sz w:val="22"/>
          <w:szCs w:val="22"/>
        </w:rPr>
        <w:t xml:space="preserve"> is taught using a statewide approved curriculum and provides participants a certificate upon completion. </w:t>
      </w:r>
    </w:p>
    <w:p w:rsidR="00A74FE0" w:rsidRDefault="00A74FE0" w:rsidP="003560DF">
      <w:pPr>
        <w:rPr>
          <w:rFonts w:ascii="Calibri" w:hAnsi="Calibri"/>
          <w:bCs/>
          <w:sz w:val="22"/>
          <w:szCs w:val="22"/>
        </w:rPr>
      </w:pPr>
    </w:p>
    <w:p w:rsidR="00A74FE0" w:rsidRDefault="00A74FE0" w:rsidP="003560DF">
      <w:pPr>
        <w:rPr>
          <w:rFonts w:ascii="Calibri" w:hAnsi="Calibri"/>
          <w:bCs/>
          <w:sz w:val="22"/>
          <w:szCs w:val="22"/>
        </w:rPr>
      </w:pPr>
      <w:r>
        <w:rPr>
          <w:rFonts w:ascii="Calibri" w:hAnsi="Calibri"/>
          <w:bCs/>
          <w:sz w:val="22"/>
          <w:szCs w:val="22"/>
        </w:rPr>
        <w:t>“</w:t>
      </w:r>
      <w:r w:rsidR="00A23E40">
        <w:rPr>
          <w:rFonts w:ascii="Calibri" w:hAnsi="Calibri"/>
          <w:bCs/>
          <w:sz w:val="22"/>
          <w:szCs w:val="22"/>
        </w:rPr>
        <w:t>While t</w:t>
      </w:r>
      <w:r>
        <w:rPr>
          <w:rFonts w:ascii="Calibri" w:hAnsi="Calibri"/>
          <w:bCs/>
          <w:sz w:val="22"/>
          <w:szCs w:val="22"/>
        </w:rPr>
        <w:t>he journey to homeownership is different for</w:t>
      </w:r>
      <w:r w:rsidR="00A23E40">
        <w:rPr>
          <w:rFonts w:ascii="Calibri" w:hAnsi="Calibri"/>
          <w:bCs/>
          <w:sz w:val="22"/>
          <w:szCs w:val="22"/>
        </w:rPr>
        <w:t xml:space="preserve"> </w:t>
      </w:r>
      <w:r w:rsidR="00ED0277">
        <w:rPr>
          <w:rFonts w:ascii="Calibri" w:hAnsi="Calibri"/>
          <w:bCs/>
          <w:sz w:val="22"/>
          <w:szCs w:val="22"/>
        </w:rPr>
        <w:t>all first-time buyers</w:t>
      </w:r>
      <w:r w:rsidR="00A23E40">
        <w:rPr>
          <w:rFonts w:ascii="Calibri" w:hAnsi="Calibri"/>
          <w:bCs/>
          <w:sz w:val="22"/>
          <w:szCs w:val="22"/>
        </w:rPr>
        <w:t xml:space="preserve">, </w:t>
      </w:r>
      <w:r w:rsidR="00044DB9">
        <w:rPr>
          <w:rFonts w:ascii="Calibri" w:hAnsi="Calibri"/>
          <w:bCs/>
          <w:sz w:val="22"/>
          <w:szCs w:val="22"/>
        </w:rPr>
        <w:t xml:space="preserve">pre-purchase education </w:t>
      </w:r>
      <w:r w:rsidR="00ED0277">
        <w:rPr>
          <w:rFonts w:ascii="Calibri" w:hAnsi="Calibri"/>
          <w:bCs/>
          <w:sz w:val="22"/>
          <w:szCs w:val="22"/>
        </w:rPr>
        <w:t>is important for everyone,” said Kathy Galipeau</w:t>
      </w:r>
      <w:r w:rsidR="00823887">
        <w:rPr>
          <w:rFonts w:ascii="Calibri" w:hAnsi="Calibri"/>
          <w:bCs/>
          <w:sz w:val="22"/>
          <w:szCs w:val="22"/>
        </w:rPr>
        <w:t>, Mortgage Specialist for BankRI</w:t>
      </w:r>
      <w:r w:rsidR="00ED0277">
        <w:rPr>
          <w:rFonts w:ascii="Calibri" w:hAnsi="Calibri"/>
          <w:bCs/>
          <w:sz w:val="22"/>
          <w:szCs w:val="22"/>
        </w:rPr>
        <w:t xml:space="preserve">. “Especially in today’s challenging market, </w:t>
      </w:r>
      <w:r w:rsidR="00A41A2B">
        <w:rPr>
          <w:rFonts w:ascii="Calibri" w:hAnsi="Calibri"/>
          <w:bCs/>
          <w:sz w:val="22"/>
          <w:szCs w:val="22"/>
        </w:rPr>
        <w:t>this is a great</w:t>
      </w:r>
      <w:r w:rsidR="00ED0277">
        <w:rPr>
          <w:rFonts w:ascii="Calibri" w:hAnsi="Calibri"/>
          <w:bCs/>
          <w:sz w:val="22"/>
          <w:szCs w:val="22"/>
        </w:rPr>
        <w:t xml:space="preserve"> opportunity </w:t>
      </w:r>
      <w:r w:rsidR="00A41A2B">
        <w:rPr>
          <w:rFonts w:ascii="Calibri" w:hAnsi="Calibri"/>
          <w:bCs/>
          <w:sz w:val="22"/>
          <w:szCs w:val="22"/>
        </w:rPr>
        <w:t>for people to</w:t>
      </w:r>
      <w:r w:rsidR="00ED0277">
        <w:rPr>
          <w:rFonts w:ascii="Calibri" w:hAnsi="Calibri"/>
          <w:bCs/>
          <w:sz w:val="22"/>
          <w:szCs w:val="22"/>
        </w:rPr>
        <w:t xml:space="preserve"> gain insights</w:t>
      </w:r>
      <w:r w:rsidR="00A41A2B">
        <w:rPr>
          <w:rFonts w:ascii="Calibri" w:hAnsi="Calibri"/>
          <w:bCs/>
          <w:sz w:val="22"/>
          <w:szCs w:val="22"/>
        </w:rPr>
        <w:t xml:space="preserve"> from those of us who do this work day in and day out. And we’re happy to partner with PCF Development and make this session open to anyone who wants to attend.”</w:t>
      </w:r>
    </w:p>
    <w:p w:rsidR="00215E2E" w:rsidRDefault="00215E2E" w:rsidP="003560DF">
      <w:pPr>
        <w:rPr>
          <w:rFonts w:ascii="Calibri" w:hAnsi="Calibri"/>
          <w:bCs/>
          <w:sz w:val="22"/>
          <w:szCs w:val="22"/>
        </w:rPr>
      </w:pPr>
    </w:p>
    <w:p w:rsidR="00227B03" w:rsidRDefault="00227B03" w:rsidP="00EC6047">
      <w:pPr>
        <w:rPr>
          <w:rFonts w:asciiTheme="minorHAnsi" w:hAnsiTheme="minorHAnsi"/>
          <w:sz w:val="22"/>
          <w:szCs w:val="22"/>
        </w:rPr>
      </w:pPr>
      <w:r>
        <w:rPr>
          <w:rFonts w:asciiTheme="minorHAnsi" w:hAnsiTheme="minorHAnsi"/>
          <w:sz w:val="22"/>
          <w:szCs w:val="22"/>
        </w:rPr>
        <w:t xml:space="preserve">PCF Development is a nonprofit community development organization dedicated to the creation of affordable housing and neighborhood revitalization. Since 1990, it has constructed more than 300 new affordable rental units and more than 75 affordable homeownership units in Providence County. Along with its work in home creation, the organization focuses heavily on homeownership education, financial coaching, credit counseling, and post-purchase training. </w:t>
      </w:r>
    </w:p>
    <w:p w:rsidR="00227B03" w:rsidRDefault="00227B03" w:rsidP="00EC6047">
      <w:pPr>
        <w:rPr>
          <w:rFonts w:asciiTheme="minorHAnsi" w:hAnsiTheme="minorHAnsi"/>
          <w:sz w:val="22"/>
          <w:szCs w:val="22"/>
        </w:rPr>
      </w:pPr>
    </w:p>
    <w:p w:rsidR="008F215E" w:rsidRDefault="00B366DD" w:rsidP="00244972">
      <w:pPr>
        <w:rPr>
          <w:rFonts w:ascii="Calibri" w:hAnsi="Calibri"/>
          <w:bCs/>
          <w:sz w:val="22"/>
          <w:szCs w:val="22"/>
        </w:rPr>
      </w:pPr>
      <w:r>
        <w:rPr>
          <w:rFonts w:ascii="Calibri" w:hAnsi="Calibri"/>
          <w:bCs/>
          <w:sz w:val="22"/>
          <w:szCs w:val="22"/>
        </w:rPr>
        <w:t>Q</w:t>
      </w:r>
      <w:r w:rsidR="00227B03">
        <w:rPr>
          <w:rFonts w:ascii="Calibri" w:hAnsi="Calibri"/>
          <w:bCs/>
          <w:sz w:val="22"/>
          <w:szCs w:val="22"/>
        </w:rPr>
        <w:t>uestions regarding the June 15</w:t>
      </w:r>
      <w:r w:rsidR="0015484D">
        <w:rPr>
          <w:rFonts w:ascii="Calibri" w:hAnsi="Calibri"/>
          <w:bCs/>
          <w:sz w:val="22"/>
          <w:szCs w:val="22"/>
        </w:rPr>
        <w:t xml:space="preserve"> workshop, or PCF</w:t>
      </w:r>
      <w:r w:rsidR="00DC4573">
        <w:rPr>
          <w:rFonts w:ascii="Calibri" w:hAnsi="Calibri"/>
          <w:bCs/>
          <w:sz w:val="22"/>
          <w:szCs w:val="22"/>
        </w:rPr>
        <w:t xml:space="preserve"> </w:t>
      </w:r>
      <w:r w:rsidR="0015484D">
        <w:rPr>
          <w:rFonts w:ascii="Calibri" w:hAnsi="Calibri"/>
          <w:bCs/>
          <w:sz w:val="22"/>
          <w:szCs w:val="22"/>
        </w:rPr>
        <w:t>D</w:t>
      </w:r>
      <w:r w:rsidR="00DC4573">
        <w:rPr>
          <w:rFonts w:ascii="Calibri" w:hAnsi="Calibri"/>
          <w:bCs/>
          <w:sz w:val="22"/>
          <w:szCs w:val="22"/>
        </w:rPr>
        <w:t>evelopment</w:t>
      </w:r>
      <w:r w:rsidR="0015484D">
        <w:rPr>
          <w:rFonts w:ascii="Calibri" w:hAnsi="Calibri"/>
          <w:bCs/>
          <w:sz w:val="22"/>
          <w:szCs w:val="22"/>
        </w:rPr>
        <w:t xml:space="preserve">’s HUD-approved Homebuyer Education Course, may </w:t>
      </w:r>
      <w:r>
        <w:rPr>
          <w:rFonts w:ascii="Calibri" w:hAnsi="Calibri"/>
          <w:bCs/>
          <w:sz w:val="22"/>
          <w:szCs w:val="22"/>
        </w:rPr>
        <w:t>be directed to</w:t>
      </w:r>
      <w:r w:rsidR="002A6E36">
        <w:rPr>
          <w:rFonts w:ascii="Calibri" w:hAnsi="Calibri"/>
          <w:bCs/>
          <w:sz w:val="22"/>
          <w:szCs w:val="22"/>
        </w:rPr>
        <w:t xml:space="preserve"> Dianny Pena at </w:t>
      </w:r>
      <w:hyperlink r:id="rId12" w:history="1">
        <w:r w:rsidR="002A6E36" w:rsidRPr="001842F9">
          <w:rPr>
            <w:rStyle w:val="Hyperlink"/>
            <w:rFonts w:ascii="Calibri" w:hAnsi="Calibri"/>
            <w:bCs/>
            <w:sz w:val="22"/>
            <w:szCs w:val="22"/>
          </w:rPr>
          <w:t>dpena@pcfdevelopment.org</w:t>
        </w:r>
      </w:hyperlink>
      <w:r w:rsidR="002A6E36">
        <w:rPr>
          <w:rFonts w:ascii="Calibri" w:hAnsi="Calibri"/>
          <w:bCs/>
          <w:sz w:val="22"/>
          <w:szCs w:val="22"/>
        </w:rPr>
        <w:t>, or (401) 726-1173 ext. 12.</w:t>
      </w:r>
    </w:p>
    <w:p w:rsidR="00244972" w:rsidRDefault="00244972" w:rsidP="00244972">
      <w:pPr>
        <w:rPr>
          <w:rFonts w:ascii="Calibri" w:hAnsi="Calibri"/>
          <w:bCs/>
          <w:sz w:val="22"/>
          <w:szCs w:val="22"/>
        </w:rPr>
      </w:pPr>
    </w:p>
    <w:p w:rsidR="00244972" w:rsidRPr="00244972" w:rsidRDefault="00244972" w:rsidP="00244972">
      <w:pPr>
        <w:rPr>
          <w:rFonts w:ascii="Calibri" w:hAnsi="Calibri"/>
          <w:bCs/>
          <w:sz w:val="22"/>
          <w:szCs w:val="22"/>
        </w:rPr>
      </w:pPr>
    </w:p>
    <w:p w:rsidR="008F215E" w:rsidRPr="008F215E" w:rsidRDefault="008F215E" w:rsidP="008F215E">
      <w:pPr>
        <w:pStyle w:val="NormalWeb"/>
        <w:spacing w:before="0" w:beforeAutospacing="0" w:after="0" w:afterAutospacing="0"/>
        <w:jc w:val="center"/>
        <w:rPr>
          <w:rFonts w:asciiTheme="minorHAnsi" w:hAnsiTheme="minorHAnsi"/>
          <w:bCs/>
          <w:sz w:val="22"/>
          <w:szCs w:val="19"/>
        </w:rPr>
      </w:pPr>
      <w:r w:rsidRPr="008F215E">
        <w:rPr>
          <w:rFonts w:asciiTheme="minorHAnsi" w:hAnsiTheme="minorHAnsi"/>
          <w:sz w:val="22"/>
          <w:szCs w:val="19"/>
        </w:rPr>
        <w:t>###</w:t>
      </w:r>
    </w:p>
    <w:sectPr w:rsidR="008F215E" w:rsidRPr="008F215E" w:rsidSect="00244972">
      <w:pgSz w:w="12240" w:h="15840" w:code="1"/>
      <w:pgMar w:top="864" w:right="1296" w:bottom="93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F49" w:rsidRDefault="00077F49" w:rsidP="007E27F7">
      <w:r>
        <w:separator/>
      </w:r>
    </w:p>
  </w:endnote>
  <w:endnote w:type="continuationSeparator" w:id="0">
    <w:p w:rsidR="00077F49" w:rsidRDefault="00077F49" w:rsidP="007E27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F49" w:rsidRDefault="00077F49" w:rsidP="007E27F7">
      <w:r>
        <w:separator/>
      </w:r>
    </w:p>
  </w:footnote>
  <w:footnote w:type="continuationSeparator" w:id="0">
    <w:p w:rsidR="00077F49" w:rsidRDefault="00077F49" w:rsidP="007E27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2F8D"/>
    <w:multiLevelType w:val="hybridMultilevel"/>
    <w:tmpl w:val="C844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125FC"/>
    <w:multiLevelType w:val="hybridMultilevel"/>
    <w:tmpl w:val="3648B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05A7E66"/>
    <w:multiLevelType w:val="hybridMultilevel"/>
    <w:tmpl w:val="C80A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962B0"/>
    <w:multiLevelType w:val="hybridMultilevel"/>
    <w:tmpl w:val="6F86F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76F3B30"/>
    <w:multiLevelType w:val="hybridMultilevel"/>
    <w:tmpl w:val="9CB4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563BB"/>
    <w:multiLevelType w:val="hybridMultilevel"/>
    <w:tmpl w:val="80FE3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C097E39"/>
    <w:multiLevelType w:val="hybridMultilevel"/>
    <w:tmpl w:val="0A34D900"/>
    <w:lvl w:ilvl="0" w:tplc="92961C8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7B3590"/>
    <w:multiLevelType w:val="hybridMultilevel"/>
    <w:tmpl w:val="0B3C4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E15AD0"/>
    <w:multiLevelType w:val="hybridMultilevel"/>
    <w:tmpl w:val="85F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8"/>
  </w:num>
  <w:num w:numId="6">
    <w:abstractNumId w:val="2"/>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5278C"/>
    <w:rsid w:val="00000AD3"/>
    <w:rsid w:val="00002D82"/>
    <w:rsid w:val="000040AB"/>
    <w:rsid w:val="00004EFA"/>
    <w:rsid w:val="00010B4F"/>
    <w:rsid w:val="000111A6"/>
    <w:rsid w:val="000140A8"/>
    <w:rsid w:val="00015DCE"/>
    <w:rsid w:val="00021187"/>
    <w:rsid w:val="000256B1"/>
    <w:rsid w:val="0003217E"/>
    <w:rsid w:val="000344C1"/>
    <w:rsid w:val="00035374"/>
    <w:rsid w:val="000371CC"/>
    <w:rsid w:val="00041E09"/>
    <w:rsid w:val="00042815"/>
    <w:rsid w:val="00043A4D"/>
    <w:rsid w:val="00044DB9"/>
    <w:rsid w:val="000452C9"/>
    <w:rsid w:val="000531CC"/>
    <w:rsid w:val="00055220"/>
    <w:rsid w:val="00067FCF"/>
    <w:rsid w:val="0007368B"/>
    <w:rsid w:val="000753EB"/>
    <w:rsid w:val="000756FC"/>
    <w:rsid w:val="00077F49"/>
    <w:rsid w:val="00082090"/>
    <w:rsid w:val="00083C0D"/>
    <w:rsid w:val="00084ED8"/>
    <w:rsid w:val="000851BB"/>
    <w:rsid w:val="00085763"/>
    <w:rsid w:val="00085890"/>
    <w:rsid w:val="000859C9"/>
    <w:rsid w:val="00087143"/>
    <w:rsid w:val="0009369F"/>
    <w:rsid w:val="000976D6"/>
    <w:rsid w:val="00097A0D"/>
    <w:rsid w:val="000A4D8A"/>
    <w:rsid w:val="000B0752"/>
    <w:rsid w:val="000B3504"/>
    <w:rsid w:val="000B4857"/>
    <w:rsid w:val="000C3566"/>
    <w:rsid w:val="000C4656"/>
    <w:rsid w:val="000C5866"/>
    <w:rsid w:val="000C6EED"/>
    <w:rsid w:val="000C6FCD"/>
    <w:rsid w:val="000C73E4"/>
    <w:rsid w:val="000C79F4"/>
    <w:rsid w:val="000D1129"/>
    <w:rsid w:val="000D3DCD"/>
    <w:rsid w:val="000D5B34"/>
    <w:rsid w:val="000E7939"/>
    <w:rsid w:val="000F111C"/>
    <w:rsid w:val="000F2B53"/>
    <w:rsid w:val="000F3132"/>
    <w:rsid w:val="000F6FF3"/>
    <w:rsid w:val="00101103"/>
    <w:rsid w:val="00104375"/>
    <w:rsid w:val="00106554"/>
    <w:rsid w:val="00107DD6"/>
    <w:rsid w:val="0011188D"/>
    <w:rsid w:val="00111FB6"/>
    <w:rsid w:val="00120873"/>
    <w:rsid w:val="00121810"/>
    <w:rsid w:val="00121D74"/>
    <w:rsid w:val="001229B8"/>
    <w:rsid w:val="00127444"/>
    <w:rsid w:val="00131FC8"/>
    <w:rsid w:val="001321A8"/>
    <w:rsid w:val="00133AAD"/>
    <w:rsid w:val="00135A14"/>
    <w:rsid w:val="00135E46"/>
    <w:rsid w:val="0013739F"/>
    <w:rsid w:val="00137617"/>
    <w:rsid w:val="00141550"/>
    <w:rsid w:val="0014194C"/>
    <w:rsid w:val="0014460C"/>
    <w:rsid w:val="001446E4"/>
    <w:rsid w:val="0014487D"/>
    <w:rsid w:val="001454A3"/>
    <w:rsid w:val="00145643"/>
    <w:rsid w:val="001466F9"/>
    <w:rsid w:val="00153756"/>
    <w:rsid w:val="00153841"/>
    <w:rsid w:val="00154796"/>
    <w:rsid w:val="0015484D"/>
    <w:rsid w:val="00157FF4"/>
    <w:rsid w:val="001617BA"/>
    <w:rsid w:val="001659D5"/>
    <w:rsid w:val="001678BF"/>
    <w:rsid w:val="0017075B"/>
    <w:rsid w:val="00176C5C"/>
    <w:rsid w:val="00181E7B"/>
    <w:rsid w:val="00181F08"/>
    <w:rsid w:val="00185A80"/>
    <w:rsid w:val="00186D6F"/>
    <w:rsid w:val="00192396"/>
    <w:rsid w:val="00192D17"/>
    <w:rsid w:val="00193C18"/>
    <w:rsid w:val="0019459B"/>
    <w:rsid w:val="00194E28"/>
    <w:rsid w:val="001A18DD"/>
    <w:rsid w:val="001A1F43"/>
    <w:rsid w:val="001B4037"/>
    <w:rsid w:val="001B6BD5"/>
    <w:rsid w:val="001C07EC"/>
    <w:rsid w:val="001C1CF0"/>
    <w:rsid w:val="001C69CA"/>
    <w:rsid w:val="001D18DB"/>
    <w:rsid w:val="001D3484"/>
    <w:rsid w:val="001D3A98"/>
    <w:rsid w:val="001D3CAA"/>
    <w:rsid w:val="001D4543"/>
    <w:rsid w:val="001D585A"/>
    <w:rsid w:val="001D7947"/>
    <w:rsid w:val="001E07E0"/>
    <w:rsid w:val="001E273B"/>
    <w:rsid w:val="001E4C44"/>
    <w:rsid w:val="001E567A"/>
    <w:rsid w:val="001F0773"/>
    <w:rsid w:val="001F27A7"/>
    <w:rsid w:val="002032C9"/>
    <w:rsid w:val="002053D4"/>
    <w:rsid w:val="00206102"/>
    <w:rsid w:val="00210931"/>
    <w:rsid w:val="00210DFC"/>
    <w:rsid w:val="002110A4"/>
    <w:rsid w:val="002137A2"/>
    <w:rsid w:val="00213999"/>
    <w:rsid w:val="00215E2E"/>
    <w:rsid w:val="0021626D"/>
    <w:rsid w:val="00217642"/>
    <w:rsid w:val="0022349A"/>
    <w:rsid w:val="00225BE2"/>
    <w:rsid w:val="00226071"/>
    <w:rsid w:val="00227B03"/>
    <w:rsid w:val="00237663"/>
    <w:rsid w:val="00244972"/>
    <w:rsid w:val="00244AEB"/>
    <w:rsid w:val="00245B72"/>
    <w:rsid w:val="00255ECA"/>
    <w:rsid w:val="00265E7D"/>
    <w:rsid w:val="00267D0A"/>
    <w:rsid w:val="00275114"/>
    <w:rsid w:val="00275F7B"/>
    <w:rsid w:val="0027748C"/>
    <w:rsid w:val="002833B3"/>
    <w:rsid w:val="00285593"/>
    <w:rsid w:val="0028636B"/>
    <w:rsid w:val="00286732"/>
    <w:rsid w:val="00291563"/>
    <w:rsid w:val="00293532"/>
    <w:rsid w:val="002951AA"/>
    <w:rsid w:val="00296382"/>
    <w:rsid w:val="00296F5F"/>
    <w:rsid w:val="0029783E"/>
    <w:rsid w:val="002A2620"/>
    <w:rsid w:val="002A40D1"/>
    <w:rsid w:val="002A6E36"/>
    <w:rsid w:val="002A7AE4"/>
    <w:rsid w:val="002B41CD"/>
    <w:rsid w:val="002C44BB"/>
    <w:rsid w:val="002C563C"/>
    <w:rsid w:val="002D25E4"/>
    <w:rsid w:val="002D2877"/>
    <w:rsid w:val="002D3684"/>
    <w:rsid w:val="002D45B5"/>
    <w:rsid w:val="002D57A3"/>
    <w:rsid w:val="002D59AC"/>
    <w:rsid w:val="002D7DE0"/>
    <w:rsid w:val="002E1012"/>
    <w:rsid w:val="002E19DF"/>
    <w:rsid w:val="002E1DE8"/>
    <w:rsid w:val="002E32C0"/>
    <w:rsid w:val="002E32CF"/>
    <w:rsid w:val="002E7305"/>
    <w:rsid w:val="00300C17"/>
    <w:rsid w:val="003037F5"/>
    <w:rsid w:val="003055DF"/>
    <w:rsid w:val="0030623D"/>
    <w:rsid w:val="00306EF8"/>
    <w:rsid w:val="00311B44"/>
    <w:rsid w:val="00312A03"/>
    <w:rsid w:val="00315139"/>
    <w:rsid w:val="00315B59"/>
    <w:rsid w:val="00316605"/>
    <w:rsid w:val="00316DE7"/>
    <w:rsid w:val="00321FDF"/>
    <w:rsid w:val="003260EB"/>
    <w:rsid w:val="00330D56"/>
    <w:rsid w:val="00335883"/>
    <w:rsid w:val="00335DA3"/>
    <w:rsid w:val="00336C45"/>
    <w:rsid w:val="003407CD"/>
    <w:rsid w:val="00345BCC"/>
    <w:rsid w:val="00346B5A"/>
    <w:rsid w:val="00346E04"/>
    <w:rsid w:val="0035054B"/>
    <w:rsid w:val="00350F61"/>
    <w:rsid w:val="003514F1"/>
    <w:rsid w:val="0035278C"/>
    <w:rsid w:val="00352C6E"/>
    <w:rsid w:val="00354422"/>
    <w:rsid w:val="003560DF"/>
    <w:rsid w:val="00356598"/>
    <w:rsid w:val="0035683C"/>
    <w:rsid w:val="00367AD2"/>
    <w:rsid w:val="00377184"/>
    <w:rsid w:val="003802A5"/>
    <w:rsid w:val="0038277B"/>
    <w:rsid w:val="0038331A"/>
    <w:rsid w:val="00383383"/>
    <w:rsid w:val="0038343C"/>
    <w:rsid w:val="0038397D"/>
    <w:rsid w:val="00384A3E"/>
    <w:rsid w:val="00384E06"/>
    <w:rsid w:val="00386745"/>
    <w:rsid w:val="00387EEE"/>
    <w:rsid w:val="003904D2"/>
    <w:rsid w:val="00392639"/>
    <w:rsid w:val="00394DF5"/>
    <w:rsid w:val="00394FB6"/>
    <w:rsid w:val="00395FD1"/>
    <w:rsid w:val="003979A5"/>
    <w:rsid w:val="003A3F0A"/>
    <w:rsid w:val="003A5486"/>
    <w:rsid w:val="003A7A5A"/>
    <w:rsid w:val="003A7D10"/>
    <w:rsid w:val="003B1054"/>
    <w:rsid w:val="003B426D"/>
    <w:rsid w:val="003B4878"/>
    <w:rsid w:val="003B4EF2"/>
    <w:rsid w:val="003C0B01"/>
    <w:rsid w:val="003C28A0"/>
    <w:rsid w:val="003C46B2"/>
    <w:rsid w:val="003C508D"/>
    <w:rsid w:val="003D35BF"/>
    <w:rsid w:val="003D5BA9"/>
    <w:rsid w:val="003D6F87"/>
    <w:rsid w:val="003E13EB"/>
    <w:rsid w:val="003E1643"/>
    <w:rsid w:val="003E16D8"/>
    <w:rsid w:val="003E2CA7"/>
    <w:rsid w:val="003E3450"/>
    <w:rsid w:val="003E3731"/>
    <w:rsid w:val="003E3B98"/>
    <w:rsid w:val="003E577D"/>
    <w:rsid w:val="003E5B47"/>
    <w:rsid w:val="003F045E"/>
    <w:rsid w:val="003F3564"/>
    <w:rsid w:val="003F602A"/>
    <w:rsid w:val="0040068C"/>
    <w:rsid w:val="00401C36"/>
    <w:rsid w:val="004027F1"/>
    <w:rsid w:val="00406C19"/>
    <w:rsid w:val="0040751F"/>
    <w:rsid w:val="00410E9D"/>
    <w:rsid w:val="00412EDA"/>
    <w:rsid w:val="004149EA"/>
    <w:rsid w:val="00416E6D"/>
    <w:rsid w:val="00417D07"/>
    <w:rsid w:val="0042014D"/>
    <w:rsid w:val="00420E23"/>
    <w:rsid w:val="0042493E"/>
    <w:rsid w:val="00432F56"/>
    <w:rsid w:val="00436792"/>
    <w:rsid w:val="00440C4E"/>
    <w:rsid w:val="0044218D"/>
    <w:rsid w:val="00450678"/>
    <w:rsid w:val="00451812"/>
    <w:rsid w:val="00451AA2"/>
    <w:rsid w:val="0045532F"/>
    <w:rsid w:val="00455477"/>
    <w:rsid w:val="004575E4"/>
    <w:rsid w:val="00460A01"/>
    <w:rsid w:val="0046172E"/>
    <w:rsid w:val="0046547D"/>
    <w:rsid w:val="00465807"/>
    <w:rsid w:val="0047019B"/>
    <w:rsid w:val="0047538B"/>
    <w:rsid w:val="004753E9"/>
    <w:rsid w:val="00482CC6"/>
    <w:rsid w:val="004974C1"/>
    <w:rsid w:val="004A0399"/>
    <w:rsid w:val="004A03C0"/>
    <w:rsid w:val="004A1716"/>
    <w:rsid w:val="004A2132"/>
    <w:rsid w:val="004A321D"/>
    <w:rsid w:val="004A51BF"/>
    <w:rsid w:val="004A5B8B"/>
    <w:rsid w:val="004A7291"/>
    <w:rsid w:val="004A73CA"/>
    <w:rsid w:val="004B0F76"/>
    <w:rsid w:val="004B639F"/>
    <w:rsid w:val="004B76DD"/>
    <w:rsid w:val="004C00EF"/>
    <w:rsid w:val="004C1257"/>
    <w:rsid w:val="004C24D4"/>
    <w:rsid w:val="004D33F9"/>
    <w:rsid w:val="004D76A0"/>
    <w:rsid w:val="004E3787"/>
    <w:rsid w:val="004F58FB"/>
    <w:rsid w:val="00503550"/>
    <w:rsid w:val="00503DD6"/>
    <w:rsid w:val="00511708"/>
    <w:rsid w:val="0051268E"/>
    <w:rsid w:val="00512DA3"/>
    <w:rsid w:val="0051318E"/>
    <w:rsid w:val="00515B19"/>
    <w:rsid w:val="00515B1E"/>
    <w:rsid w:val="00520AF1"/>
    <w:rsid w:val="00522700"/>
    <w:rsid w:val="005277F6"/>
    <w:rsid w:val="005323D4"/>
    <w:rsid w:val="005338ED"/>
    <w:rsid w:val="005348F5"/>
    <w:rsid w:val="00534C5A"/>
    <w:rsid w:val="00537E86"/>
    <w:rsid w:val="005463FF"/>
    <w:rsid w:val="005477FC"/>
    <w:rsid w:val="00547E86"/>
    <w:rsid w:val="00547FEB"/>
    <w:rsid w:val="00550EAE"/>
    <w:rsid w:val="00555025"/>
    <w:rsid w:val="0056031B"/>
    <w:rsid w:val="0056088D"/>
    <w:rsid w:val="00562BEA"/>
    <w:rsid w:val="0056318D"/>
    <w:rsid w:val="00567292"/>
    <w:rsid w:val="0056781D"/>
    <w:rsid w:val="00571462"/>
    <w:rsid w:val="005731C7"/>
    <w:rsid w:val="005733EC"/>
    <w:rsid w:val="00577B43"/>
    <w:rsid w:val="005803BD"/>
    <w:rsid w:val="00581C07"/>
    <w:rsid w:val="00582AF4"/>
    <w:rsid w:val="005846B3"/>
    <w:rsid w:val="00584E99"/>
    <w:rsid w:val="00585228"/>
    <w:rsid w:val="00586634"/>
    <w:rsid w:val="00590728"/>
    <w:rsid w:val="005918FC"/>
    <w:rsid w:val="00593E2B"/>
    <w:rsid w:val="005944A4"/>
    <w:rsid w:val="00595C82"/>
    <w:rsid w:val="005961B4"/>
    <w:rsid w:val="005966B3"/>
    <w:rsid w:val="005A1357"/>
    <w:rsid w:val="005A4547"/>
    <w:rsid w:val="005A56F8"/>
    <w:rsid w:val="005A63DE"/>
    <w:rsid w:val="005B59DD"/>
    <w:rsid w:val="005B63A8"/>
    <w:rsid w:val="005C105E"/>
    <w:rsid w:val="005C28A8"/>
    <w:rsid w:val="005C5130"/>
    <w:rsid w:val="005C6679"/>
    <w:rsid w:val="005D1179"/>
    <w:rsid w:val="005D4104"/>
    <w:rsid w:val="005D6850"/>
    <w:rsid w:val="005E2F1D"/>
    <w:rsid w:val="005E4777"/>
    <w:rsid w:val="005F078A"/>
    <w:rsid w:val="00601AE6"/>
    <w:rsid w:val="00601C98"/>
    <w:rsid w:val="00602165"/>
    <w:rsid w:val="00602D10"/>
    <w:rsid w:val="00604E15"/>
    <w:rsid w:val="00604FD9"/>
    <w:rsid w:val="0060683E"/>
    <w:rsid w:val="00610500"/>
    <w:rsid w:val="006122C2"/>
    <w:rsid w:val="00617A16"/>
    <w:rsid w:val="00623EB6"/>
    <w:rsid w:val="00624033"/>
    <w:rsid w:val="00627BD1"/>
    <w:rsid w:val="00630092"/>
    <w:rsid w:val="006309CC"/>
    <w:rsid w:val="0063102D"/>
    <w:rsid w:val="00632FE3"/>
    <w:rsid w:val="00633991"/>
    <w:rsid w:val="00635690"/>
    <w:rsid w:val="006379AF"/>
    <w:rsid w:val="00640A5B"/>
    <w:rsid w:val="0064403B"/>
    <w:rsid w:val="00644517"/>
    <w:rsid w:val="00645969"/>
    <w:rsid w:val="00645A2A"/>
    <w:rsid w:val="00652AE6"/>
    <w:rsid w:val="00662335"/>
    <w:rsid w:val="00663C2A"/>
    <w:rsid w:val="00664341"/>
    <w:rsid w:val="00665AF1"/>
    <w:rsid w:val="006675BC"/>
    <w:rsid w:val="00673A8F"/>
    <w:rsid w:val="00676D15"/>
    <w:rsid w:val="006801D3"/>
    <w:rsid w:val="00680A63"/>
    <w:rsid w:val="00680B22"/>
    <w:rsid w:val="00681F99"/>
    <w:rsid w:val="0068239B"/>
    <w:rsid w:val="006824A3"/>
    <w:rsid w:val="00682D96"/>
    <w:rsid w:val="00682E98"/>
    <w:rsid w:val="0068388F"/>
    <w:rsid w:val="0068597D"/>
    <w:rsid w:val="00686044"/>
    <w:rsid w:val="00690549"/>
    <w:rsid w:val="0069253A"/>
    <w:rsid w:val="006A4DF2"/>
    <w:rsid w:val="006A560E"/>
    <w:rsid w:val="006A5F1C"/>
    <w:rsid w:val="006B107B"/>
    <w:rsid w:val="006B258A"/>
    <w:rsid w:val="006B31A5"/>
    <w:rsid w:val="006B3A5E"/>
    <w:rsid w:val="006B40B3"/>
    <w:rsid w:val="006B50F7"/>
    <w:rsid w:val="006B7818"/>
    <w:rsid w:val="006B7BF2"/>
    <w:rsid w:val="006C1795"/>
    <w:rsid w:val="006C2EA2"/>
    <w:rsid w:val="006C7430"/>
    <w:rsid w:val="006D2EAB"/>
    <w:rsid w:val="006D3933"/>
    <w:rsid w:val="006D3E49"/>
    <w:rsid w:val="006D6946"/>
    <w:rsid w:val="006D6A02"/>
    <w:rsid w:val="006D760F"/>
    <w:rsid w:val="006E5E6B"/>
    <w:rsid w:val="006F179B"/>
    <w:rsid w:val="006F5CF9"/>
    <w:rsid w:val="006F7D95"/>
    <w:rsid w:val="00701285"/>
    <w:rsid w:val="007015D5"/>
    <w:rsid w:val="00703818"/>
    <w:rsid w:val="00704422"/>
    <w:rsid w:val="00705E62"/>
    <w:rsid w:val="0071063B"/>
    <w:rsid w:val="00714346"/>
    <w:rsid w:val="00716203"/>
    <w:rsid w:val="00716417"/>
    <w:rsid w:val="00717036"/>
    <w:rsid w:val="00720D6F"/>
    <w:rsid w:val="00722076"/>
    <w:rsid w:val="007344FE"/>
    <w:rsid w:val="00734C0E"/>
    <w:rsid w:val="00734D06"/>
    <w:rsid w:val="0074067A"/>
    <w:rsid w:val="00740AD6"/>
    <w:rsid w:val="00744B83"/>
    <w:rsid w:val="00745435"/>
    <w:rsid w:val="0074595F"/>
    <w:rsid w:val="00747F0A"/>
    <w:rsid w:val="00750200"/>
    <w:rsid w:val="00751121"/>
    <w:rsid w:val="0075329E"/>
    <w:rsid w:val="0075337F"/>
    <w:rsid w:val="00756AE6"/>
    <w:rsid w:val="00757DBF"/>
    <w:rsid w:val="00766B5A"/>
    <w:rsid w:val="00771D0B"/>
    <w:rsid w:val="00772577"/>
    <w:rsid w:val="00773513"/>
    <w:rsid w:val="00774554"/>
    <w:rsid w:val="00775700"/>
    <w:rsid w:val="0079637F"/>
    <w:rsid w:val="00797065"/>
    <w:rsid w:val="007A43A1"/>
    <w:rsid w:val="007A4DE9"/>
    <w:rsid w:val="007A4FD7"/>
    <w:rsid w:val="007A5A0F"/>
    <w:rsid w:val="007B0A73"/>
    <w:rsid w:val="007B3039"/>
    <w:rsid w:val="007B3D00"/>
    <w:rsid w:val="007B6959"/>
    <w:rsid w:val="007B7C47"/>
    <w:rsid w:val="007C2EE8"/>
    <w:rsid w:val="007C493F"/>
    <w:rsid w:val="007D0D95"/>
    <w:rsid w:val="007D1786"/>
    <w:rsid w:val="007D185E"/>
    <w:rsid w:val="007D40DB"/>
    <w:rsid w:val="007E244E"/>
    <w:rsid w:val="007E27F7"/>
    <w:rsid w:val="007E571D"/>
    <w:rsid w:val="007E5A70"/>
    <w:rsid w:val="007E62A7"/>
    <w:rsid w:val="007F211C"/>
    <w:rsid w:val="007F3130"/>
    <w:rsid w:val="008020BC"/>
    <w:rsid w:val="00802A38"/>
    <w:rsid w:val="00803BCA"/>
    <w:rsid w:val="00804D92"/>
    <w:rsid w:val="00823887"/>
    <w:rsid w:val="00827BAA"/>
    <w:rsid w:val="00831878"/>
    <w:rsid w:val="00831FA3"/>
    <w:rsid w:val="00832307"/>
    <w:rsid w:val="00833E2B"/>
    <w:rsid w:val="0084007E"/>
    <w:rsid w:val="008401E4"/>
    <w:rsid w:val="00841E2D"/>
    <w:rsid w:val="008429DD"/>
    <w:rsid w:val="00842E15"/>
    <w:rsid w:val="00845C7A"/>
    <w:rsid w:val="008466C5"/>
    <w:rsid w:val="00853439"/>
    <w:rsid w:val="008540F0"/>
    <w:rsid w:val="00860D12"/>
    <w:rsid w:val="0086455B"/>
    <w:rsid w:val="00867570"/>
    <w:rsid w:val="008712D7"/>
    <w:rsid w:val="00876EB5"/>
    <w:rsid w:val="00877E87"/>
    <w:rsid w:val="0088540A"/>
    <w:rsid w:val="00886BB5"/>
    <w:rsid w:val="00887E00"/>
    <w:rsid w:val="0089731E"/>
    <w:rsid w:val="008A2F36"/>
    <w:rsid w:val="008A3DD9"/>
    <w:rsid w:val="008B17ED"/>
    <w:rsid w:val="008B5981"/>
    <w:rsid w:val="008B693D"/>
    <w:rsid w:val="008C456C"/>
    <w:rsid w:val="008C57AB"/>
    <w:rsid w:val="008D112B"/>
    <w:rsid w:val="008D2AD2"/>
    <w:rsid w:val="008D2F92"/>
    <w:rsid w:val="008D60AB"/>
    <w:rsid w:val="008D6498"/>
    <w:rsid w:val="008D6EE4"/>
    <w:rsid w:val="008D73FB"/>
    <w:rsid w:val="008E2204"/>
    <w:rsid w:val="008E47E8"/>
    <w:rsid w:val="008E6580"/>
    <w:rsid w:val="008E7921"/>
    <w:rsid w:val="008E7E3B"/>
    <w:rsid w:val="008F215E"/>
    <w:rsid w:val="008F2249"/>
    <w:rsid w:val="008F2F21"/>
    <w:rsid w:val="008F795C"/>
    <w:rsid w:val="009007B5"/>
    <w:rsid w:val="00901E10"/>
    <w:rsid w:val="009030D1"/>
    <w:rsid w:val="00903E78"/>
    <w:rsid w:val="0090598F"/>
    <w:rsid w:val="00914627"/>
    <w:rsid w:val="009161C2"/>
    <w:rsid w:val="00916D17"/>
    <w:rsid w:val="00921422"/>
    <w:rsid w:val="00923A2A"/>
    <w:rsid w:val="00926C90"/>
    <w:rsid w:val="00930667"/>
    <w:rsid w:val="00933A18"/>
    <w:rsid w:val="009344C0"/>
    <w:rsid w:val="00935190"/>
    <w:rsid w:val="00937A60"/>
    <w:rsid w:val="00940343"/>
    <w:rsid w:val="00940A5B"/>
    <w:rsid w:val="00941C2C"/>
    <w:rsid w:val="00944297"/>
    <w:rsid w:val="00945B15"/>
    <w:rsid w:val="009524A9"/>
    <w:rsid w:val="0096027E"/>
    <w:rsid w:val="00960C6E"/>
    <w:rsid w:val="0096361D"/>
    <w:rsid w:val="00967364"/>
    <w:rsid w:val="00972099"/>
    <w:rsid w:val="00974227"/>
    <w:rsid w:val="00975621"/>
    <w:rsid w:val="00985B69"/>
    <w:rsid w:val="00987C4A"/>
    <w:rsid w:val="00991331"/>
    <w:rsid w:val="00991774"/>
    <w:rsid w:val="00991F8D"/>
    <w:rsid w:val="009938A1"/>
    <w:rsid w:val="0099428E"/>
    <w:rsid w:val="0099514A"/>
    <w:rsid w:val="0099544E"/>
    <w:rsid w:val="00996CC6"/>
    <w:rsid w:val="009A1F82"/>
    <w:rsid w:val="009A3C85"/>
    <w:rsid w:val="009B0A2A"/>
    <w:rsid w:val="009C0024"/>
    <w:rsid w:val="009C0F8F"/>
    <w:rsid w:val="009C6033"/>
    <w:rsid w:val="009C6566"/>
    <w:rsid w:val="009D437C"/>
    <w:rsid w:val="009D61B2"/>
    <w:rsid w:val="009D657F"/>
    <w:rsid w:val="009D75A8"/>
    <w:rsid w:val="009E00D9"/>
    <w:rsid w:val="009E085C"/>
    <w:rsid w:val="009E2323"/>
    <w:rsid w:val="009E6373"/>
    <w:rsid w:val="009E7828"/>
    <w:rsid w:val="009F0EF5"/>
    <w:rsid w:val="009F3606"/>
    <w:rsid w:val="009F51C8"/>
    <w:rsid w:val="009F580D"/>
    <w:rsid w:val="009F6A91"/>
    <w:rsid w:val="00A01FD0"/>
    <w:rsid w:val="00A03606"/>
    <w:rsid w:val="00A0612E"/>
    <w:rsid w:val="00A062CA"/>
    <w:rsid w:val="00A10809"/>
    <w:rsid w:val="00A118E0"/>
    <w:rsid w:val="00A1290C"/>
    <w:rsid w:val="00A15FCA"/>
    <w:rsid w:val="00A22123"/>
    <w:rsid w:val="00A23E40"/>
    <w:rsid w:val="00A331FB"/>
    <w:rsid w:val="00A33C11"/>
    <w:rsid w:val="00A34A16"/>
    <w:rsid w:val="00A34BB9"/>
    <w:rsid w:val="00A35161"/>
    <w:rsid w:val="00A40CCB"/>
    <w:rsid w:val="00A41A2B"/>
    <w:rsid w:val="00A421CC"/>
    <w:rsid w:val="00A44075"/>
    <w:rsid w:val="00A45C80"/>
    <w:rsid w:val="00A51FBA"/>
    <w:rsid w:val="00A548B7"/>
    <w:rsid w:val="00A54E4C"/>
    <w:rsid w:val="00A56FE1"/>
    <w:rsid w:val="00A5738F"/>
    <w:rsid w:val="00A5757E"/>
    <w:rsid w:val="00A57947"/>
    <w:rsid w:val="00A618C3"/>
    <w:rsid w:val="00A61CCF"/>
    <w:rsid w:val="00A622C7"/>
    <w:rsid w:val="00A65542"/>
    <w:rsid w:val="00A71EB4"/>
    <w:rsid w:val="00A733CE"/>
    <w:rsid w:val="00A73698"/>
    <w:rsid w:val="00A748D1"/>
    <w:rsid w:val="00A74FE0"/>
    <w:rsid w:val="00A76591"/>
    <w:rsid w:val="00A76B7C"/>
    <w:rsid w:val="00A82FD5"/>
    <w:rsid w:val="00A86811"/>
    <w:rsid w:val="00A90F7D"/>
    <w:rsid w:val="00A91EE8"/>
    <w:rsid w:val="00A94967"/>
    <w:rsid w:val="00A94EE2"/>
    <w:rsid w:val="00A96E42"/>
    <w:rsid w:val="00A9733B"/>
    <w:rsid w:val="00A97E0C"/>
    <w:rsid w:val="00AA6A32"/>
    <w:rsid w:val="00AA7316"/>
    <w:rsid w:val="00AB0FD3"/>
    <w:rsid w:val="00AB4354"/>
    <w:rsid w:val="00AB547C"/>
    <w:rsid w:val="00AC032F"/>
    <w:rsid w:val="00AC3909"/>
    <w:rsid w:val="00AC43C3"/>
    <w:rsid w:val="00AC7623"/>
    <w:rsid w:val="00AD1833"/>
    <w:rsid w:val="00AD56D9"/>
    <w:rsid w:val="00AD6E2F"/>
    <w:rsid w:val="00AD7C44"/>
    <w:rsid w:val="00AE09AD"/>
    <w:rsid w:val="00AE1A07"/>
    <w:rsid w:val="00AE1CDA"/>
    <w:rsid w:val="00AE20E4"/>
    <w:rsid w:val="00AE344F"/>
    <w:rsid w:val="00AE7485"/>
    <w:rsid w:val="00AF16FE"/>
    <w:rsid w:val="00AF7358"/>
    <w:rsid w:val="00B00BDD"/>
    <w:rsid w:val="00B0575B"/>
    <w:rsid w:val="00B05FA9"/>
    <w:rsid w:val="00B121BB"/>
    <w:rsid w:val="00B12492"/>
    <w:rsid w:val="00B14C83"/>
    <w:rsid w:val="00B16D30"/>
    <w:rsid w:val="00B212D0"/>
    <w:rsid w:val="00B2769D"/>
    <w:rsid w:val="00B366DD"/>
    <w:rsid w:val="00B37E56"/>
    <w:rsid w:val="00B418CB"/>
    <w:rsid w:val="00B458BA"/>
    <w:rsid w:val="00B46C6B"/>
    <w:rsid w:val="00B532AE"/>
    <w:rsid w:val="00B54E54"/>
    <w:rsid w:val="00B57540"/>
    <w:rsid w:val="00B57A02"/>
    <w:rsid w:val="00B57CC1"/>
    <w:rsid w:val="00B614EB"/>
    <w:rsid w:val="00B6258D"/>
    <w:rsid w:val="00B63E34"/>
    <w:rsid w:val="00B6409B"/>
    <w:rsid w:val="00B6690E"/>
    <w:rsid w:val="00B6743A"/>
    <w:rsid w:val="00B74736"/>
    <w:rsid w:val="00B80E6B"/>
    <w:rsid w:val="00B834C7"/>
    <w:rsid w:val="00B84775"/>
    <w:rsid w:val="00B905DF"/>
    <w:rsid w:val="00B90B8B"/>
    <w:rsid w:val="00B92737"/>
    <w:rsid w:val="00B965AB"/>
    <w:rsid w:val="00B96C46"/>
    <w:rsid w:val="00BA722F"/>
    <w:rsid w:val="00BB1C89"/>
    <w:rsid w:val="00BB21EE"/>
    <w:rsid w:val="00BB3232"/>
    <w:rsid w:val="00BB489E"/>
    <w:rsid w:val="00BB52AF"/>
    <w:rsid w:val="00BB6606"/>
    <w:rsid w:val="00BB7323"/>
    <w:rsid w:val="00BC00C1"/>
    <w:rsid w:val="00BC0178"/>
    <w:rsid w:val="00BC256C"/>
    <w:rsid w:val="00BC3070"/>
    <w:rsid w:val="00BC677A"/>
    <w:rsid w:val="00BC69ED"/>
    <w:rsid w:val="00BD040D"/>
    <w:rsid w:val="00BD2804"/>
    <w:rsid w:val="00BD5F04"/>
    <w:rsid w:val="00BE11F3"/>
    <w:rsid w:val="00BE1497"/>
    <w:rsid w:val="00BE2205"/>
    <w:rsid w:val="00BF078A"/>
    <w:rsid w:val="00BF0EF9"/>
    <w:rsid w:val="00BF3973"/>
    <w:rsid w:val="00BF3C68"/>
    <w:rsid w:val="00BF6E51"/>
    <w:rsid w:val="00C01963"/>
    <w:rsid w:val="00C101D8"/>
    <w:rsid w:val="00C10703"/>
    <w:rsid w:val="00C112A1"/>
    <w:rsid w:val="00C17113"/>
    <w:rsid w:val="00C202E1"/>
    <w:rsid w:val="00C21424"/>
    <w:rsid w:val="00C216E0"/>
    <w:rsid w:val="00C25498"/>
    <w:rsid w:val="00C25E7F"/>
    <w:rsid w:val="00C2600C"/>
    <w:rsid w:val="00C266CD"/>
    <w:rsid w:val="00C26D63"/>
    <w:rsid w:val="00C304B3"/>
    <w:rsid w:val="00C36261"/>
    <w:rsid w:val="00C37CB2"/>
    <w:rsid w:val="00C47B0B"/>
    <w:rsid w:val="00C52B69"/>
    <w:rsid w:val="00C53E4C"/>
    <w:rsid w:val="00C55E26"/>
    <w:rsid w:val="00C57C4C"/>
    <w:rsid w:val="00C57DEE"/>
    <w:rsid w:val="00C613F8"/>
    <w:rsid w:val="00C61EF9"/>
    <w:rsid w:val="00C705F9"/>
    <w:rsid w:val="00C70746"/>
    <w:rsid w:val="00C77092"/>
    <w:rsid w:val="00C81268"/>
    <w:rsid w:val="00C82CDF"/>
    <w:rsid w:val="00C8358B"/>
    <w:rsid w:val="00C854E6"/>
    <w:rsid w:val="00C856F5"/>
    <w:rsid w:val="00C87AFC"/>
    <w:rsid w:val="00C9205F"/>
    <w:rsid w:val="00C92E1D"/>
    <w:rsid w:val="00C939FF"/>
    <w:rsid w:val="00C94531"/>
    <w:rsid w:val="00C97EAC"/>
    <w:rsid w:val="00CA3AE7"/>
    <w:rsid w:val="00CA4B98"/>
    <w:rsid w:val="00CB279C"/>
    <w:rsid w:val="00CB53BD"/>
    <w:rsid w:val="00CB7D79"/>
    <w:rsid w:val="00CC45D3"/>
    <w:rsid w:val="00CD7BDA"/>
    <w:rsid w:val="00CE0260"/>
    <w:rsid w:val="00CE051C"/>
    <w:rsid w:val="00CE05E6"/>
    <w:rsid w:val="00CE06E3"/>
    <w:rsid w:val="00CE3D43"/>
    <w:rsid w:val="00CE616F"/>
    <w:rsid w:val="00CE7013"/>
    <w:rsid w:val="00CF35B6"/>
    <w:rsid w:val="00CF7530"/>
    <w:rsid w:val="00CF7AF9"/>
    <w:rsid w:val="00D047A4"/>
    <w:rsid w:val="00D06DC9"/>
    <w:rsid w:val="00D07571"/>
    <w:rsid w:val="00D11E8B"/>
    <w:rsid w:val="00D122DB"/>
    <w:rsid w:val="00D218FB"/>
    <w:rsid w:val="00D3141E"/>
    <w:rsid w:val="00D33325"/>
    <w:rsid w:val="00D35F10"/>
    <w:rsid w:val="00D36191"/>
    <w:rsid w:val="00D424A5"/>
    <w:rsid w:val="00D4526E"/>
    <w:rsid w:val="00D532D7"/>
    <w:rsid w:val="00D5599C"/>
    <w:rsid w:val="00D57168"/>
    <w:rsid w:val="00D574BE"/>
    <w:rsid w:val="00D61296"/>
    <w:rsid w:val="00D61E90"/>
    <w:rsid w:val="00D638B6"/>
    <w:rsid w:val="00D80D76"/>
    <w:rsid w:val="00D93313"/>
    <w:rsid w:val="00D93395"/>
    <w:rsid w:val="00D95DB7"/>
    <w:rsid w:val="00DA3E77"/>
    <w:rsid w:val="00DA597B"/>
    <w:rsid w:val="00DA5B66"/>
    <w:rsid w:val="00DA7270"/>
    <w:rsid w:val="00DB0CEA"/>
    <w:rsid w:val="00DB1CBB"/>
    <w:rsid w:val="00DB41E5"/>
    <w:rsid w:val="00DB742C"/>
    <w:rsid w:val="00DC4573"/>
    <w:rsid w:val="00DC566C"/>
    <w:rsid w:val="00DD1235"/>
    <w:rsid w:val="00DD600D"/>
    <w:rsid w:val="00DE05C0"/>
    <w:rsid w:val="00DE1247"/>
    <w:rsid w:val="00DE3298"/>
    <w:rsid w:val="00DF267E"/>
    <w:rsid w:val="00DF3384"/>
    <w:rsid w:val="00DF52C2"/>
    <w:rsid w:val="00DF65E4"/>
    <w:rsid w:val="00E0113B"/>
    <w:rsid w:val="00E017AD"/>
    <w:rsid w:val="00E033E2"/>
    <w:rsid w:val="00E108B6"/>
    <w:rsid w:val="00E1170D"/>
    <w:rsid w:val="00E11B71"/>
    <w:rsid w:val="00E11BCD"/>
    <w:rsid w:val="00E14B06"/>
    <w:rsid w:val="00E1629B"/>
    <w:rsid w:val="00E1647F"/>
    <w:rsid w:val="00E21B15"/>
    <w:rsid w:val="00E25313"/>
    <w:rsid w:val="00E26489"/>
    <w:rsid w:val="00E26FF6"/>
    <w:rsid w:val="00E31633"/>
    <w:rsid w:val="00E3376A"/>
    <w:rsid w:val="00E33C2C"/>
    <w:rsid w:val="00E366A7"/>
    <w:rsid w:val="00E36B10"/>
    <w:rsid w:val="00E4146A"/>
    <w:rsid w:val="00E41C3C"/>
    <w:rsid w:val="00E42047"/>
    <w:rsid w:val="00E5043D"/>
    <w:rsid w:val="00E529C5"/>
    <w:rsid w:val="00E530C4"/>
    <w:rsid w:val="00E5738E"/>
    <w:rsid w:val="00E61482"/>
    <w:rsid w:val="00E623EA"/>
    <w:rsid w:val="00E67698"/>
    <w:rsid w:val="00E70B57"/>
    <w:rsid w:val="00E745E4"/>
    <w:rsid w:val="00E7636D"/>
    <w:rsid w:val="00E805B6"/>
    <w:rsid w:val="00E82E4E"/>
    <w:rsid w:val="00E84217"/>
    <w:rsid w:val="00E8573B"/>
    <w:rsid w:val="00E928AA"/>
    <w:rsid w:val="00E92DD3"/>
    <w:rsid w:val="00E946A2"/>
    <w:rsid w:val="00E947D3"/>
    <w:rsid w:val="00E9683D"/>
    <w:rsid w:val="00EA0270"/>
    <w:rsid w:val="00EA2166"/>
    <w:rsid w:val="00EA5057"/>
    <w:rsid w:val="00EA73C6"/>
    <w:rsid w:val="00EB4D1A"/>
    <w:rsid w:val="00EB6C5D"/>
    <w:rsid w:val="00EB7D72"/>
    <w:rsid w:val="00EC6047"/>
    <w:rsid w:val="00EC6D3B"/>
    <w:rsid w:val="00ED0277"/>
    <w:rsid w:val="00ED126C"/>
    <w:rsid w:val="00ED48DD"/>
    <w:rsid w:val="00ED5758"/>
    <w:rsid w:val="00EE319B"/>
    <w:rsid w:val="00EE3704"/>
    <w:rsid w:val="00EF11B6"/>
    <w:rsid w:val="00EF5781"/>
    <w:rsid w:val="00EF73F6"/>
    <w:rsid w:val="00F0105E"/>
    <w:rsid w:val="00F0563B"/>
    <w:rsid w:val="00F1294E"/>
    <w:rsid w:val="00F16CB2"/>
    <w:rsid w:val="00F2570B"/>
    <w:rsid w:val="00F25909"/>
    <w:rsid w:val="00F33857"/>
    <w:rsid w:val="00F34829"/>
    <w:rsid w:val="00F40688"/>
    <w:rsid w:val="00F426C8"/>
    <w:rsid w:val="00F45D6D"/>
    <w:rsid w:val="00F45E48"/>
    <w:rsid w:val="00F509AA"/>
    <w:rsid w:val="00F535C1"/>
    <w:rsid w:val="00F53B29"/>
    <w:rsid w:val="00F55455"/>
    <w:rsid w:val="00F577B9"/>
    <w:rsid w:val="00F616E7"/>
    <w:rsid w:val="00F64FB7"/>
    <w:rsid w:val="00F710F3"/>
    <w:rsid w:val="00F72055"/>
    <w:rsid w:val="00F72D5F"/>
    <w:rsid w:val="00F73075"/>
    <w:rsid w:val="00F80BAD"/>
    <w:rsid w:val="00F84970"/>
    <w:rsid w:val="00F87B5E"/>
    <w:rsid w:val="00F971D3"/>
    <w:rsid w:val="00F97E3A"/>
    <w:rsid w:val="00FA14DB"/>
    <w:rsid w:val="00FA2362"/>
    <w:rsid w:val="00FA27EA"/>
    <w:rsid w:val="00FB0523"/>
    <w:rsid w:val="00FB15FE"/>
    <w:rsid w:val="00FB2E0D"/>
    <w:rsid w:val="00FB2E65"/>
    <w:rsid w:val="00FB489C"/>
    <w:rsid w:val="00FB6A00"/>
    <w:rsid w:val="00FB6F96"/>
    <w:rsid w:val="00FC111B"/>
    <w:rsid w:val="00FC40CB"/>
    <w:rsid w:val="00FC612D"/>
    <w:rsid w:val="00FC61B2"/>
    <w:rsid w:val="00FD0182"/>
    <w:rsid w:val="00FD520A"/>
    <w:rsid w:val="00FD52E3"/>
    <w:rsid w:val="00FD5E3B"/>
    <w:rsid w:val="00FD67A1"/>
    <w:rsid w:val="00FE245B"/>
    <w:rsid w:val="00FE617B"/>
    <w:rsid w:val="00FE63AA"/>
    <w:rsid w:val="00FE69BA"/>
    <w:rsid w:val="00FF2137"/>
    <w:rsid w:val="00FF5157"/>
    <w:rsid w:val="00FF6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7E"/>
    <w:rPr>
      <w:rFonts w:ascii="Californian FB" w:eastAsia="Times New Roman" w:hAnsi="Californian FB"/>
      <w:sz w:val="24"/>
      <w:szCs w:val="24"/>
    </w:rPr>
  </w:style>
  <w:style w:type="paragraph" w:styleId="Heading4">
    <w:name w:val="heading 4"/>
    <w:basedOn w:val="Normal"/>
    <w:next w:val="Normal"/>
    <w:link w:val="Heading4Char"/>
    <w:qFormat/>
    <w:rsid w:val="00DF267E"/>
    <w:pPr>
      <w:keepNext/>
      <w:jc w:val="center"/>
      <w:outlineLvl w:val="3"/>
    </w:pPr>
    <w:rPr>
      <w:rFonts w:ascii="Times New Roman" w:eastAsia="Arial Unicode MS" w:hAnsi="Times New Roman"/>
      <w:b/>
      <w:bCs/>
      <w:sz w:val="2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DF267E"/>
    <w:rPr>
      <w:rFonts w:ascii="Times New Roman" w:eastAsia="Arial Unicode MS" w:hAnsi="Times New Roman" w:cs="Times New Roman"/>
      <w:b/>
      <w:bCs/>
      <w:sz w:val="29"/>
      <w:szCs w:val="24"/>
      <w:u w:val="single"/>
    </w:rPr>
  </w:style>
  <w:style w:type="character" w:styleId="Hyperlink">
    <w:name w:val="Hyperlink"/>
    <w:rsid w:val="00DF267E"/>
    <w:rPr>
      <w:color w:val="0000FF"/>
      <w:u w:val="single"/>
    </w:rPr>
  </w:style>
  <w:style w:type="paragraph" w:styleId="BalloonText">
    <w:name w:val="Balloon Text"/>
    <w:basedOn w:val="Normal"/>
    <w:link w:val="BalloonTextChar"/>
    <w:uiPriority w:val="99"/>
    <w:semiHidden/>
    <w:unhideWhenUsed/>
    <w:rsid w:val="00DF267E"/>
    <w:rPr>
      <w:rFonts w:ascii="Tahoma" w:hAnsi="Tahoma" w:cs="Tahoma"/>
      <w:sz w:val="16"/>
      <w:szCs w:val="16"/>
    </w:rPr>
  </w:style>
  <w:style w:type="character" w:customStyle="1" w:styleId="BalloonTextChar">
    <w:name w:val="Balloon Text Char"/>
    <w:link w:val="BalloonText"/>
    <w:uiPriority w:val="99"/>
    <w:semiHidden/>
    <w:rsid w:val="00DF267E"/>
    <w:rPr>
      <w:rFonts w:ascii="Tahoma" w:eastAsia="Times New Roman" w:hAnsi="Tahoma" w:cs="Tahoma"/>
      <w:sz w:val="16"/>
      <w:szCs w:val="16"/>
    </w:rPr>
  </w:style>
  <w:style w:type="character" w:customStyle="1" w:styleId="ilad">
    <w:name w:val="il_ad"/>
    <w:basedOn w:val="DefaultParagraphFont"/>
    <w:rsid w:val="00FD5E3B"/>
  </w:style>
  <w:style w:type="paragraph" w:styleId="NormalWeb">
    <w:name w:val="Normal (Web)"/>
    <w:basedOn w:val="Normal"/>
    <w:uiPriority w:val="99"/>
    <w:unhideWhenUsed/>
    <w:rsid w:val="009007B5"/>
    <w:pPr>
      <w:spacing w:before="100" w:beforeAutospacing="1" w:after="100" w:afterAutospacing="1"/>
    </w:pPr>
    <w:rPr>
      <w:rFonts w:ascii="Times New Roman" w:hAnsi="Times New Roman"/>
    </w:rPr>
  </w:style>
  <w:style w:type="paragraph" w:styleId="Header">
    <w:name w:val="header"/>
    <w:basedOn w:val="Normal"/>
    <w:link w:val="HeaderChar"/>
    <w:uiPriority w:val="99"/>
    <w:semiHidden/>
    <w:unhideWhenUsed/>
    <w:rsid w:val="007E27F7"/>
    <w:pPr>
      <w:tabs>
        <w:tab w:val="center" w:pos="4680"/>
        <w:tab w:val="right" w:pos="9360"/>
      </w:tabs>
    </w:pPr>
  </w:style>
  <w:style w:type="character" w:customStyle="1" w:styleId="HeaderChar">
    <w:name w:val="Header Char"/>
    <w:link w:val="Header"/>
    <w:uiPriority w:val="99"/>
    <w:semiHidden/>
    <w:rsid w:val="007E27F7"/>
    <w:rPr>
      <w:rFonts w:ascii="Californian FB" w:eastAsia="Times New Roman" w:hAnsi="Californian FB" w:cs="Times New Roman"/>
      <w:sz w:val="24"/>
      <w:szCs w:val="24"/>
    </w:rPr>
  </w:style>
  <w:style w:type="paragraph" w:styleId="Footer">
    <w:name w:val="footer"/>
    <w:basedOn w:val="Normal"/>
    <w:link w:val="FooterChar"/>
    <w:uiPriority w:val="99"/>
    <w:semiHidden/>
    <w:unhideWhenUsed/>
    <w:rsid w:val="007E27F7"/>
    <w:pPr>
      <w:tabs>
        <w:tab w:val="center" w:pos="4680"/>
        <w:tab w:val="right" w:pos="9360"/>
      </w:tabs>
    </w:pPr>
  </w:style>
  <w:style w:type="character" w:customStyle="1" w:styleId="FooterChar">
    <w:name w:val="Footer Char"/>
    <w:link w:val="Footer"/>
    <w:uiPriority w:val="99"/>
    <w:semiHidden/>
    <w:rsid w:val="007E27F7"/>
    <w:rPr>
      <w:rFonts w:ascii="Californian FB" w:eastAsia="Times New Roman" w:hAnsi="Californian FB" w:cs="Times New Roman"/>
      <w:sz w:val="24"/>
      <w:szCs w:val="24"/>
    </w:rPr>
  </w:style>
  <w:style w:type="paragraph" w:customStyle="1" w:styleId="Default">
    <w:name w:val="Default"/>
    <w:rsid w:val="00AF7358"/>
    <w:pPr>
      <w:autoSpaceDE w:val="0"/>
      <w:autoSpaceDN w:val="0"/>
      <w:adjustRightInd w:val="0"/>
    </w:pPr>
    <w:rPr>
      <w:rFonts w:ascii="Arial" w:hAnsi="Arial" w:cs="Arial"/>
      <w:color w:val="000000"/>
      <w:sz w:val="24"/>
      <w:szCs w:val="24"/>
    </w:rPr>
  </w:style>
  <w:style w:type="character" w:styleId="Emphasis">
    <w:name w:val="Emphasis"/>
    <w:uiPriority w:val="20"/>
    <w:qFormat/>
    <w:rsid w:val="00D122DB"/>
    <w:rPr>
      <w:i/>
      <w:iCs/>
    </w:rPr>
  </w:style>
  <w:style w:type="character" w:customStyle="1" w:styleId="TracyMiller">
    <w:name w:val="Tracy Miller"/>
    <w:semiHidden/>
    <w:rsid w:val="00B614EB"/>
    <w:rPr>
      <w:rFonts w:ascii="Arial" w:hAnsi="Arial" w:cs="Arial"/>
      <w:color w:val="auto"/>
      <w:sz w:val="20"/>
      <w:szCs w:val="20"/>
    </w:rPr>
  </w:style>
  <w:style w:type="paragraph" w:styleId="PlainText">
    <w:name w:val="Plain Text"/>
    <w:basedOn w:val="Normal"/>
    <w:link w:val="PlainTextChar"/>
    <w:uiPriority w:val="99"/>
    <w:semiHidden/>
    <w:unhideWhenUsed/>
    <w:rsid w:val="00D80D76"/>
    <w:rPr>
      <w:rFonts w:ascii="Consolas" w:eastAsia="Calibri" w:hAnsi="Consolas"/>
      <w:sz w:val="21"/>
      <w:szCs w:val="21"/>
    </w:rPr>
  </w:style>
  <w:style w:type="character" w:customStyle="1" w:styleId="PlainTextChar">
    <w:name w:val="Plain Text Char"/>
    <w:link w:val="PlainText"/>
    <w:uiPriority w:val="99"/>
    <w:semiHidden/>
    <w:rsid w:val="00D80D76"/>
    <w:rPr>
      <w:rFonts w:ascii="Consolas" w:eastAsia="Calibri" w:hAnsi="Consolas" w:cs="Times New Roman"/>
      <w:sz w:val="21"/>
      <w:szCs w:val="21"/>
    </w:rPr>
  </w:style>
  <w:style w:type="character" w:customStyle="1" w:styleId="dnnalignleft">
    <w:name w:val="dnnalignleft"/>
    <w:basedOn w:val="DefaultParagraphFont"/>
    <w:rsid w:val="00BF078A"/>
  </w:style>
  <w:style w:type="character" w:customStyle="1" w:styleId="style2">
    <w:name w:val="style_2"/>
    <w:basedOn w:val="DefaultParagraphFont"/>
    <w:rsid w:val="00C36261"/>
  </w:style>
  <w:style w:type="character" w:customStyle="1" w:styleId="ilfuvd">
    <w:name w:val="ilfuvd"/>
    <w:basedOn w:val="DefaultParagraphFont"/>
    <w:rsid w:val="00522700"/>
  </w:style>
  <w:style w:type="paragraph" w:styleId="NoSpacing">
    <w:name w:val="No Spacing"/>
    <w:uiPriority w:val="1"/>
    <w:qFormat/>
    <w:rsid w:val="00B905DF"/>
    <w:rPr>
      <w:sz w:val="22"/>
      <w:szCs w:val="22"/>
    </w:rPr>
  </w:style>
  <w:style w:type="paragraph" w:styleId="ListParagraph">
    <w:name w:val="List Paragraph"/>
    <w:basedOn w:val="Normal"/>
    <w:uiPriority w:val="34"/>
    <w:qFormat/>
    <w:rsid w:val="00AB4354"/>
    <w:pPr>
      <w:ind w:left="720"/>
    </w:pPr>
    <w:rPr>
      <w:rFonts w:ascii="Calibri" w:eastAsia="Calibri" w:hAnsi="Calibri"/>
      <w:sz w:val="22"/>
      <w:szCs w:val="22"/>
    </w:rPr>
  </w:style>
  <w:style w:type="table" w:styleId="TableGrid">
    <w:name w:val="Table Grid"/>
    <w:basedOn w:val="TableNormal"/>
    <w:uiPriority w:val="59"/>
    <w:rsid w:val="00C61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tentpanediv1">
    <w:name w:val="contentpanediv1"/>
    <w:basedOn w:val="DefaultParagraphFont"/>
    <w:rsid w:val="0056031B"/>
  </w:style>
  <w:style w:type="character" w:styleId="Strong">
    <w:name w:val="Strong"/>
    <w:uiPriority w:val="22"/>
    <w:qFormat/>
    <w:rsid w:val="002833B3"/>
    <w:rPr>
      <w:b/>
      <w:bCs/>
    </w:rPr>
  </w:style>
</w:styles>
</file>

<file path=word/webSettings.xml><?xml version="1.0" encoding="utf-8"?>
<w:webSettings xmlns:r="http://schemas.openxmlformats.org/officeDocument/2006/relationships" xmlns:w="http://schemas.openxmlformats.org/wordprocessingml/2006/main">
  <w:divs>
    <w:div w:id="39131335">
      <w:bodyDiv w:val="1"/>
      <w:marLeft w:val="0"/>
      <w:marRight w:val="0"/>
      <w:marTop w:val="0"/>
      <w:marBottom w:val="0"/>
      <w:divBdr>
        <w:top w:val="none" w:sz="0" w:space="0" w:color="auto"/>
        <w:left w:val="none" w:sz="0" w:space="0" w:color="auto"/>
        <w:bottom w:val="none" w:sz="0" w:space="0" w:color="auto"/>
        <w:right w:val="none" w:sz="0" w:space="0" w:color="auto"/>
      </w:divBdr>
    </w:div>
    <w:div w:id="48111295">
      <w:bodyDiv w:val="1"/>
      <w:marLeft w:val="0"/>
      <w:marRight w:val="0"/>
      <w:marTop w:val="0"/>
      <w:marBottom w:val="0"/>
      <w:divBdr>
        <w:top w:val="none" w:sz="0" w:space="0" w:color="auto"/>
        <w:left w:val="none" w:sz="0" w:space="0" w:color="auto"/>
        <w:bottom w:val="none" w:sz="0" w:space="0" w:color="auto"/>
        <w:right w:val="none" w:sz="0" w:space="0" w:color="auto"/>
      </w:divBdr>
    </w:div>
    <w:div w:id="154733614">
      <w:bodyDiv w:val="1"/>
      <w:marLeft w:val="0"/>
      <w:marRight w:val="0"/>
      <w:marTop w:val="0"/>
      <w:marBottom w:val="0"/>
      <w:divBdr>
        <w:top w:val="none" w:sz="0" w:space="0" w:color="auto"/>
        <w:left w:val="none" w:sz="0" w:space="0" w:color="auto"/>
        <w:bottom w:val="none" w:sz="0" w:space="0" w:color="auto"/>
        <w:right w:val="none" w:sz="0" w:space="0" w:color="auto"/>
      </w:divBdr>
    </w:div>
    <w:div w:id="327559591">
      <w:bodyDiv w:val="1"/>
      <w:marLeft w:val="0"/>
      <w:marRight w:val="0"/>
      <w:marTop w:val="0"/>
      <w:marBottom w:val="0"/>
      <w:divBdr>
        <w:top w:val="none" w:sz="0" w:space="0" w:color="auto"/>
        <w:left w:val="none" w:sz="0" w:space="0" w:color="auto"/>
        <w:bottom w:val="none" w:sz="0" w:space="0" w:color="auto"/>
        <w:right w:val="none" w:sz="0" w:space="0" w:color="auto"/>
      </w:divBdr>
    </w:div>
    <w:div w:id="429471443">
      <w:bodyDiv w:val="1"/>
      <w:marLeft w:val="0"/>
      <w:marRight w:val="0"/>
      <w:marTop w:val="0"/>
      <w:marBottom w:val="0"/>
      <w:divBdr>
        <w:top w:val="none" w:sz="0" w:space="0" w:color="auto"/>
        <w:left w:val="none" w:sz="0" w:space="0" w:color="auto"/>
        <w:bottom w:val="none" w:sz="0" w:space="0" w:color="auto"/>
        <w:right w:val="none" w:sz="0" w:space="0" w:color="auto"/>
      </w:divBdr>
    </w:div>
    <w:div w:id="524558906">
      <w:bodyDiv w:val="1"/>
      <w:marLeft w:val="0"/>
      <w:marRight w:val="0"/>
      <w:marTop w:val="0"/>
      <w:marBottom w:val="0"/>
      <w:divBdr>
        <w:top w:val="none" w:sz="0" w:space="0" w:color="auto"/>
        <w:left w:val="none" w:sz="0" w:space="0" w:color="auto"/>
        <w:bottom w:val="none" w:sz="0" w:space="0" w:color="auto"/>
        <w:right w:val="none" w:sz="0" w:space="0" w:color="auto"/>
      </w:divBdr>
    </w:div>
    <w:div w:id="577977519">
      <w:bodyDiv w:val="1"/>
      <w:marLeft w:val="0"/>
      <w:marRight w:val="0"/>
      <w:marTop w:val="0"/>
      <w:marBottom w:val="0"/>
      <w:divBdr>
        <w:top w:val="none" w:sz="0" w:space="0" w:color="auto"/>
        <w:left w:val="none" w:sz="0" w:space="0" w:color="auto"/>
        <w:bottom w:val="none" w:sz="0" w:space="0" w:color="auto"/>
        <w:right w:val="none" w:sz="0" w:space="0" w:color="auto"/>
      </w:divBdr>
    </w:div>
    <w:div w:id="619804646">
      <w:bodyDiv w:val="1"/>
      <w:marLeft w:val="0"/>
      <w:marRight w:val="0"/>
      <w:marTop w:val="0"/>
      <w:marBottom w:val="0"/>
      <w:divBdr>
        <w:top w:val="none" w:sz="0" w:space="0" w:color="auto"/>
        <w:left w:val="none" w:sz="0" w:space="0" w:color="auto"/>
        <w:bottom w:val="none" w:sz="0" w:space="0" w:color="auto"/>
        <w:right w:val="none" w:sz="0" w:space="0" w:color="auto"/>
      </w:divBdr>
    </w:div>
    <w:div w:id="802113404">
      <w:bodyDiv w:val="1"/>
      <w:marLeft w:val="0"/>
      <w:marRight w:val="0"/>
      <w:marTop w:val="0"/>
      <w:marBottom w:val="0"/>
      <w:divBdr>
        <w:top w:val="none" w:sz="0" w:space="0" w:color="auto"/>
        <w:left w:val="none" w:sz="0" w:space="0" w:color="auto"/>
        <w:bottom w:val="none" w:sz="0" w:space="0" w:color="auto"/>
        <w:right w:val="none" w:sz="0" w:space="0" w:color="auto"/>
      </w:divBdr>
    </w:div>
    <w:div w:id="813180325">
      <w:bodyDiv w:val="1"/>
      <w:marLeft w:val="0"/>
      <w:marRight w:val="0"/>
      <w:marTop w:val="0"/>
      <w:marBottom w:val="0"/>
      <w:divBdr>
        <w:top w:val="none" w:sz="0" w:space="0" w:color="auto"/>
        <w:left w:val="none" w:sz="0" w:space="0" w:color="auto"/>
        <w:bottom w:val="none" w:sz="0" w:space="0" w:color="auto"/>
        <w:right w:val="none" w:sz="0" w:space="0" w:color="auto"/>
      </w:divBdr>
    </w:div>
    <w:div w:id="969358954">
      <w:bodyDiv w:val="1"/>
      <w:marLeft w:val="0"/>
      <w:marRight w:val="0"/>
      <w:marTop w:val="0"/>
      <w:marBottom w:val="0"/>
      <w:divBdr>
        <w:top w:val="none" w:sz="0" w:space="0" w:color="auto"/>
        <w:left w:val="none" w:sz="0" w:space="0" w:color="auto"/>
        <w:bottom w:val="none" w:sz="0" w:space="0" w:color="auto"/>
        <w:right w:val="none" w:sz="0" w:space="0" w:color="auto"/>
      </w:divBdr>
    </w:div>
    <w:div w:id="1055541057">
      <w:bodyDiv w:val="1"/>
      <w:marLeft w:val="0"/>
      <w:marRight w:val="0"/>
      <w:marTop w:val="0"/>
      <w:marBottom w:val="0"/>
      <w:divBdr>
        <w:top w:val="none" w:sz="0" w:space="0" w:color="auto"/>
        <w:left w:val="none" w:sz="0" w:space="0" w:color="auto"/>
        <w:bottom w:val="none" w:sz="0" w:space="0" w:color="auto"/>
        <w:right w:val="none" w:sz="0" w:space="0" w:color="auto"/>
      </w:divBdr>
    </w:div>
    <w:div w:id="1157498412">
      <w:bodyDiv w:val="1"/>
      <w:marLeft w:val="0"/>
      <w:marRight w:val="0"/>
      <w:marTop w:val="0"/>
      <w:marBottom w:val="0"/>
      <w:divBdr>
        <w:top w:val="none" w:sz="0" w:space="0" w:color="auto"/>
        <w:left w:val="none" w:sz="0" w:space="0" w:color="auto"/>
        <w:bottom w:val="none" w:sz="0" w:space="0" w:color="auto"/>
        <w:right w:val="none" w:sz="0" w:space="0" w:color="auto"/>
      </w:divBdr>
    </w:div>
    <w:div w:id="1279992420">
      <w:bodyDiv w:val="1"/>
      <w:marLeft w:val="0"/>
      <w:marRight w:val="0"/>
      <w:marTop w:val="0"/>
      <w:marBottom w:val="0"/>
      <w:divBdr>
        <w:top w:val="none" w:sz="0" w:space="0" w:color="auto"/>
        <w:left w:val="none" w:sz="0" w:space="0" w:color="auto"/>
        <w:bottom w:val="none" w:sz="0" w:space="0" w:color="auto"/>
        <w:right w:val="none" w:sz="0" w:space="0" w:color="auto"/>
      </w:divBdr>
    </w:div>
    <w:div w:id="1477644525">
      <w:bodyDiv w:val="1"/>
      <w:marLeft w:val="0"/>
      <w:marRight w:val="0"/>
      <w:marTop w:val="0"/>
      <w:marBottom w:val="0"/>
      <w:divBdr>
        <w:top w:val="none" w:sz="0" w:space="0" w:color="auto"/>
        <w:left w:val="none" w:sz="0" w:space="0" w:color="auto"/>
        <w:bottom w:val="none" w:sz="0" w:space="0" w:color="auto"/>
        <w:right w:val="none" w:sz="0" w:space="0" w:color="auto"/>
      </w:divBdr>
    </w:div>
    <w:div w:id="1786341437">
      <w:bodyDiv w:val="1"/>
      <w:marLeft w:val="0"/>
      <w:marRight w:val="0"/>
      <w:marTop w:val="0"/>
      <w:marBottom w:val="0"/>
      <w:divBdr>
        <w:top w:val="none" w:sz="0" w:space="0" w:color="auto"/>
        <w:left w:val="none" w:sz="0" w:space="0" w:color="auto"/>
        <w:bottom w:val="none" w:sz="0" w:space="0" w:color="auto"/>
        <w:right w:val="none" w:sz="0" w:space="0" w:color="auto"/>
      </w:divBdr>
    </w:div>
    <w:div w:id="1876967640">
      <w:bodyDiv w:val="1"/>
      <w:marLeft w:val="0"/>
      <w:marRight w:val="0"/>
      <w:marTop w:val="0"/>
      <w:marBottom w:val="0"/>
      <w:divBdr>
        <w:top w:val="none" w:sz="0" w:space="0" w:color="auto"/>
        <w:left w:val="none" w:sz="0" w:space="0" w:color="auto"/>
        <w:bottom w:val="none" w:sz="0" w:space="0" w:color="auto"/>
        <w:right w:val="none" w:sz="0" w:space="0" w:color="auto"/>
      </w:divBdr>
    </w:div>
    <w:div w:id="1887066609">
      <w:bodyDiv w:val="1"/>
      <w:marLeft w:val="0"/>
      <w:marRight w:val="0"/>
      <w:marTop w:val="0"/>
      <w:marBottom w:val="0"/>
      <w:divBdr>
        <w:top w:val="none" w:sz="0" w:space="0" w:color="auto"/>
        <w:left w:val="none" w:sz="0" w:space="0" w:color="auto"/>
        <w:bottom w:val="none" w:sz="0" w:space="0" w:color="auto"/>
        <w:right w:val="none" w:sz="0" w:space="0" w:color="auto"/>
      </w:divBdr>
    </w:div>
    <w:div w:id="1887523712">
      <w:bodyDiv w:val="1"/>
      <w:marLeft w:val="0"/>
      <w:marRight w:val="0"/>
      <w:marTop w:val="0"/>
      <w:marBottom w:val="0"/>
      <w:divBdr>
        <w:top w:val="none" w:sz="0" w:space="0" w:color="auto"/>
        <w:left w:val="none" w:sz="0" w:space="0" w:color="auto"/>
        <w:bottom w:val="none" w:sz="0" w:space="0" w:color="auto"/>
        <w:right w:val="none" w:sz="0" w:space="0" w:color="auto"/>
      </w:divBdr>
    </w:div>
    <w:div w:id="1960378602">
      <w:bodyDiv w:val="1"/>
      <w:marLeft w:val="0"/>
      <w:marRight w:val="0"/>
      <w:marTop w:val="0"/>
      <w:marBottom w:val="0"/>
      <w:divBdr>
        <w:top w:val="none" w:sz="0" w:space="0" w:color="auto"/>
        <w:left w:val="none" w:sz="0" w:space="0" w:color="auto"/>
        <w:bottom w:val="none" w:sz="0" w:space="0" w:color="auto"/>
        <w:right w:val="none" w:sz="0" w:space="0" w:color="auto"/>
      </w:divBdr>
    </w:div>
    <w:div w:id="201025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ena@pcfdevelop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rco.de/Homebuying" TargetMode="External"/><Relationship Id="rId5" Type="http://schemas.openxmlformats.org/officeDocument/2006/relationships/footnotes" Target="footnotes.xml"/><Relationship Id="rId10" Type="http://schemas.openxmlformats.org/officeDocument/2006/relationships/hyperlink" Target="https://qrco.de/Homebuying" TargetMode="External"/><Relationship Id="rId4" Type="http://schemas.openxmlformats.org/officeDocument/2006/relationships/webSettings" Target="webSettings.xml"/><Relationship Id="rId9" Type="http://schemas.openxmlformats.org/officeDocument/2006/relationships/hyperlink" Target="mailto:Michael@CerioCommunica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2759</CharactersWithSpaces>
  <SharedDoc>false</SharedDoc>
  <HLinks>
    <vt:vector size="42" baseType="variant">
      <vt:variant>
        <vt:i4>2097208</vt:i4>
      </vt:variant>
      <vt:variant>
        <vt:i4>18</vt:i4>
      </vt:variant>
      <vt:variant>
        <vt:i4>0</vt:i4>
      </vt:variant>
      <vt:variant>
        <vt:i4>5</vt:i4>
      </vt:variant>
      <vt:variant>
        <vt:lpwstr>http://www.facebook.com/BankRhodeIsland</vt:lpwstr>
      </vt:variant>
      <vt:variant>
        <vt:lpwstr/>
      </vt:variant>
      <vt:variant>
        <vt:i4>3866685</vt:i4>
      </vt:variant>
      <vt:variant>
        <vt:i4>15</vt:i4>
      </vt:variant>
      <vt:variant>
        <vt:i4>0</vt:i4>
      </vt:variant>
      <vt:variant>
        <vt:i4>5</vt:i4>
      </vt:variant>
      <vt:variant>
        <vt:lpwstr>http://www.bankri.com/</vt:lpwstr>
      </vt:variant>
      <vt:variant>
        <vt:lpwstr/>
      </vt:variant>
      <vt:variant>
        <vt:i4>3276841</vt:i4>
      </vt:variant>
      <vt:variant>
        <vt:i4>12</vt:i4>
      </vt:variant>
      <vt:variant>
        <vt:i4>0</vt:i4>
      </vt:variant>
      <vt:variant>
        <vt:i4>5</vt:i4>
      </vt:variant>
      <vt:variant>
        <vt:lpwstr>http://www.bankri.com/locations</vt:lpwstr>
      </vt:variant>
      <vt:variant>
        <vt:lpwstr/>
      </vt:variant>
      <vt:variant>
        <vt:i4>1179723</vt:i4>
      </vt:variant>
      <vt:variant>
        <vt:i4>9</vt:i4>
      </vt:variant>
      <vt:variant>
        <vt:i4>0</vt:i4>
      </vt:variant>
      <vt:variant>
        <vt:i4>5</vt:i4>
      </vt:variant>
      <vt:variant>
        <vt:lpwstr>http://www.booksarewings.org/donate-books</vt:lpwstr>
      </vt:variant>
      <vt:variant>
        <vt:lpwstr/>
      </vt:variant>
      <vt:variant>
        <vt:i4>5832769</vt:i4>
      </vt:variant>
      <vt:variant>
        <vt:i4>6</vt:i4>
      </vt:variant>
      <vt:variant>
        <vt:i4>0</vt:i4>
      </vt:variant>
      <vt:variant>
        <vt:i4>5</vt:i4>
      </vt:variant>
      <vt:variant>
        <vt:lpwstr>https://www.amazon.com/hz/wishlist/genericItemsPage/3JQBRBDHOJGLS</vt:lpwstr>
      </vt:variant>
      <vt:variant>
        <vt:lpwstr/>
      </vt:variant>
      <vt:variant>
        <vt:i4>5832769</vt:i4>
      </vt:variant>
      <vt:variant>
        <vt:i4>3</vt:i4>
      </vt:variant>
      <vt:variant>
        <vt:i4>0</vt:i4>
      </vt:variant>
      <vt:variant>
        <vt:i4>5</vt:i4>
      </vt:variant>
      <vt:variant>
        <vt:lpwstr>https://www.amazon.com/hz/wishlist/genericItemsPage/3JQBRBDHOJGLS</vt:lpwstr>
      </vt:variant>
      <vt:variant>
        <vt:lpwstr/>
      </vt:variant>
      <vt:variant>
        <vt:i4>7733335</vt:i4>
      </vt:variant>
      <vt:variant>
        <vt:i4>0</vt:i4>
      </vt:variant>
      <vt:variant>
        <vt:i4>0</vt:i4>
      </vt:variant>
      <vt:variant>
        <vt:i4>5</vt:i4>
      </vt:variant>
      <vt:variant>
        <vt:lpwstr>mailto:Michael@CerioCommunications.com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ModifiedBy>Michael</cp:lastModifiedBy>
  <cp:revision>19</cp:revision>
  <cp:lastPrinted>2012-01-03T00:14:00Z</cp:lastPrinted>
  <dcterms:created xsi:type="dcterms:W3CDTF">2021-06-14T15:04:00Z</dcterms:created>
  <dcterms:modified xsi:type="dcterms:W3CDTF">2022-06-06T14:17:00Z</dcterms:modified>
</cp:coreProperties>
</file>